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 w:themeColor="background1"/>
  <w:body>
    <w:p w:rsidR="00544781" w:rsidRDefault="00532617" w:rsidP="00544781">
      <w:pPr>
        <w:shd w:val="clear" w:color="auto" w:fill="000000" w:themeFill="text1"/>
        <w:jc w:val="center"/>
        <w:rPr>
          <w:b/>
        </w:rPr>
      </w:pPr>
      <w:bookmarkStart w:id="0" w:name="_GoBack"/>
      <w:bookmarkEnd w:id="0"/>
      <w:r>
        <w:rPr>
          <w:b/>
        </w:rPr>
        <w:t>PLANEJAMENTO 2º SE</w:t>
      </w:r>
      <w:r w:rsidR="00544781">
        <w:rPr>
          <w:b/>
        </w:rPr>
        <w:t xml:space="preserve">MESTRE 2018 </w:t>
      </w:r>
    </w:p>
    <w:p w:rsidR="00532617" w:rsidRDefault="00532617" w:rsidP="00544781">
      <w:pPr>
        <w:shd w:val="clear" w:color="auto" w:fill="000000" w:themeFill="text1"/>
        <w:jc w:val="center"/>
        <w:rPr>
          <w:b/>
        </w:rPr>
      </w:pPr>
      <w:r>
        <w:rPr>
          <w:b/>
        </w:rPr>
        <w:t xml:space="preserve">TRABALHAR COM TODAS A SERIES </w:t>
      </w:r>
      <w:r w:rsidR="00896722">
        <w:rPr>
          <w:b/>
        </w:rPr>
        <w:t>(EDUCAÇAO INFANTIL E FUNDAEMENTAL) COM METODOLOGIAS ADEQUADAS PARA CADA TURMA</w:t>
      </w:r>
    </w:p>
    <w:p w:rsidR="00A47458" w:rsidRPr="00097379" w:rsidRDefault="00544781" w:rsidP="00544781">
      <w:pPr>
        <w:shd w:val="clear" w:color="auto" w:fill="7F7F7F" w:themeFill="text1" w:themeFillTint="80"/>
        <w:jc w:val="center"/>
        <w:rPr>
          <w:b/>
        </w:rPr>
      </w:pPr>
      <w:r>
        <w:rPr>
          <w:b/>
        </w:rPr>
        <w:t>OFICINA DE ARTES AGOSTO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2830"/>
        <w:gridCol w:w="4253"/>
        <w:gridCol w:w="4394"/>
        <w:gridCol w:w="3969"/>
      </w:tblGrid>
      <w:tr w:rsidR="00097379" w:rsidRPr="00191466" w:rsidTr="00AF451B">
        <w:tc>
          <w:tcPr>
            <w:tcW w:w="2830" w:type="dxa"/>
            <w:shd w:val="clear" w:color="auto" w:fill="BFBFBF" w:themeFill="background1" w:themeFillShade="BF"/>
          </w:tcPr>
          <w:p w:rsidR="00097379" w:rsidRPr="00191466" w:rsidRDefault="00097379" w:rsidP="00097379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CONTEÚDOS </w:t>
            </w:r>
          </w:p>
        </w:tc>
        <w:tc>
          <w:tcPr>
            <w:tcW w:w="4253" w:type="dxa"/>
            <w:shd w:val="clear" w:color="auto" w:fill="BFBFBF" w:themeFill="background1" w:themeFillShade="BF"/>
          </w:tcPr>
          <w:p w:rsidR="00097379" w:rsidRPr="00191466" w:rsidRDefault="00097379" w:rsidP="00097379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OBJETIVO GERAL </w:t>
            </w:r>
          </w:p>
        </w:tc>
        <w:tc>
          <w:tcPr>
            <w:tcW w:w="4394" w:type="dxa"/>
            <w:shd w:val="clear" w:color="auto" w:fill="BFBFBF" w:themeFill="background1" w:themeFillShade="BF"/>
          </w:tcPr>
          <w:p w:rsidR="00097379" w:rsidRPr="00191466" w:rsidRDefault="00097379" w:rsidP="00097379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OBJETIVO </w:t>
            </w:r>
            <w:r w:rsidR="00544781" w:rsidRPr="00191466">
              <w:rPr>
                <w:b/>
              </w:rPr>
              <w:t>Específico</w:t>
            </w:r>
            <w:r w:rsidRPr="00191466">
              <w:rPr>
                <w:b/>
              </w:rPr>
              <w:t xml:space="preserve"> </w:t>
            </w:r>
          </w:p>
        </w:tc>
        <w:tc>
          <w:tcPr>
            <w:tcW w:w="3969" w:type="dxa"/>
            <w:shd w:val="clear" w:color="auto" w:fill="BFBFBF" w:themeFill="background1" w:themeFillShade="BF"/>
          </w:tcPr>
          <w:p w:rsidR="00097379" w:rsidRPr="00191466" w:rsidRDefault="00097379" w:rsidP="00097379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METODOLOGIA </w:t>
            </w:r>
          </w:p>
        </w:tc>
      </w:tr>
      <w:tr w:rsidR="00097379" w:rsidRPr="00191466" w:rsidTr="00AF451B">
        <w:tc>
          <w:tcPr>
            <w:tcW w:w="2830" w:type="dxa"/>
            <w:shd w:val="clear" w:color="auto" w:fill="BFBFBF" w:themeFill="background1" w:themeFillShade="BF"/>
          </w:tcPr>
          <w:p w:rsidR="00AF451B" w:rsidRPr="00191466" w:rsidRDefault="00AF451B" w:rsidP="00AF451B">
            <w:pPr>
              <w:jc w:val="center"/>
              <w:rPr>
                <w:b/>
              </w:rPr>
            </w:pPr>
          </w:p>
          <w:p w:rsidR="00097379" w:rsidRPr="00191466" w:rsidRDefault="00AF451B" w:rsidP="00AF451B">
            <w:pPr>
              <w:jc w:val="center"/>
              <w:rPr>
                <w:b/>
              </w:rPr>
            </w:pPr>
            <w:r w:rsidRPr="00191466">
              <w:rPr>
                <w:b/>
              </w:rPr>
              <w:t>DIA DOS PAIS</w:t>
            </w:r>
          </w:p>
          <w:p w:rsidR="00AF451B" w:rsidRPr="00191466" w:rsidRDefault="00AF451B" w:rsidP="00AF451B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097379" w:rsidRPr="00191466" w:rsidRDefault="00AF451B" w:rsidP="00AF451B">
            <w:pPr>
              <w:jc w:val="both"/>
            </w:pPr>
            <w:r w:rsidRPr="00191466">
              <w:rPr>
                <w:rFonts w:eastAsia="Times New Roman"/>
                <w:iCs/>
                <w:color w:val="000000"/>
                <w:lang w:eastAsia="pt-BR"/>
              </w:rPr>
              <w:t>Levar a criança a demonstrar sua gratidão ao pai, homenageando- o com respeito e ternura.</w:t>
            </w:r>
          </w:p>
        </w:tc>
        <w:tc>
          <w:tcPr>
            <w:tcW w:w="4394" w:type="dxa"/>
          </w:tcPr>
          <w:p w:rsidR="00AF451B" w:rsidRPr="00191466" w:rsidRDefault="00AF451B" w:rsidP="00AF451B">
            <w:pPr>
              <w:jc w:val="both"/>
              <w:rPr>
                <w:rFonts w:eastAsia="Times New Roman"/>
                <w:color w:val="333333"/>
                <w:lang w:eastAsia="pt-BR"/>
              </w:rPr>
            </w:pPr>
            <w:r w:rsidRPr="00191466">
              <w:rPr>
                <w:rFonts w:eastAsia="Times New Roman"/>
                <w:iCs/>
                <w:color w:val="000000"/>
                <w:lang w:eastAsia="pt-BR"/>
              </w:rPr>
              <w:t>Saber citar o nome completo do pai, profissão e local de trabalho.</w:t>
            </w:r>
          </w:p>
          <w:p w:rsidR="00AF451B" w:rsidRPr="00191466" w:rsidRDefault="00AF451B" w:rsidP="00AF451B">
            <w:pPr>
              <w:jc w:val="both"/>
              <w:rPr>
                <w:rFonts w:eastAsia="Times New Roman"/>
                <w:color w:val="333333"/>
                <w:lang w:eastAsia="pt-BR"/>
              </w:rPr>
            </w:pPr>
            <w:r w:rsidRPr="00191466">
              <w:rPr>
                <w:rFonts w:eastAsia="Times New Roman"/>
                <w:iCs/>
                <w:color w:val="000000"/>
                <w:lang w:eastAsia="pt-BR"/>
              </w:rPr>
              <w:t>Descrever a figura do pai oralmente, através de textos ou desenhos.</w:t>
            </w:r>
          </w:p>
          <w:p w:rsidR="00AF451B" w:rsidRPr="00191466" w:rsidRDefault="00AF451B" w:rsidP="00AF451B">
            <w:pPr>
              <w:jc w:val="both"/>
              <w:rPr>
                <w:rFonts w:eastAsia="Times New Roman"/>
                <w:color w:val="333333"/>
                <w:lang w:eastAsia="pt-BR"/>
              </w:rPr>
            </w:pPr>
            <w:r w:rsidRPr="00191466">
              <w:rPr>
                <w:rFonts w:eastAsia="Times New Roman"/>
                <w:iCs/>
                <w:color w:val="000000"/>
                <w:lang w:eastAsia="pt-BR"/>
              </w:rPr>
              <w:t>Reconhecer as preferências do pai em casa, diversão, comida, etc.</w:t>
            </w:r>
          </w:p>
          <w:p w:rsidR="00AF451B" w:rsidRPr="00191466" w:rsidRDefault="00AF451B" w:rsidP="00AF451B">
            <w:pPr>
              <w:jc w:val="both"/>
              <w:rPr>
                <w:rFonts w:eastAsia="Times New Roman"/>
                <w:color w:val="333333"/>
                <w:lang w:eastAsia="pt-BR"/>
              </w:rPr>
            </w:pPr>
            <w:r w:rsidRPr="00191466">
              <w:rPr>
                <w:rFonts w:eastAsia="Times New Roman"/>
                <w:iCs/>
                <w:color w:val="000000"/>
                <w:lang w:eastAsia="pt-BR"/>
              </w:rPr>
              <w:t>Desenvolver interesse em colaborar com a família.</w:t>
            </w:r>
          </w:p>
          <w:p w:rsidR="00097379" w:rsidRPr="00191466" w:rsidRDefault="00AF451B" w:rsidP="00AF451B">
            <w:pPr>
              <w:jc w:val="both"/>
              <w:rPr>
                <w:rFonts w:eastAsia="Times New Roman"/>
                <w:color w:val="333333"/>
                <w:lang w:eastAsia="pt-BR"/>
              </w:rPr>
            </w:pPr>
            <w:r w:rsidRPr="00191466">
              <w:rPr>
                <w:rFonts w:eastAsia="Times New Roman"/>
                <w:iCs/>
                <w:color w:val="000000"/>
                <w:lang w:eastAsia="pt-BR"/>
              </w:rPr>
              <w:t>Compreender a importância de viver em um lar repleto de amor</w:t>
            </w:r>
          </w:p>
        </w:tc>
        <w:tc>
          <w:tcPr>
            <w:tcW w:w="3969" w:type="dxa"/>
          </w:tcPr>
          <w:p w:rsidR="00097379" w:rsidRPr="00191466" w:rsidRDefault="00AF451B" w:rsidP="00AF451B">
            <w:pPr>
              <w:jc w:val="both"/>
            </w:pPr>
            <w:r w:rsidRPr="00191466">
              <w:t>Aulas expositivas;</w:t>
            </w:r>
          </w:p>
          <w:p w:rsidR="00AF451B" w:rsidRPr="00191466" w:rsidRDefault="00AF451B" w:rsidP="00AF451B">
            <w:pPr>
              <w:jc w:val="both"/>
            </w:pPr>
            <w:r w:rsidRPr="00191466">
              <w:t xml:space="preserve">Discussão com os discentes; </w:t>
            </w:r>
          </w:p>
          <w:p w:rsidR="00AF451B" w:rsidRPr="00191466" w:rsidRDefault="00AF451B" w:rsidP="00AF451B">
            <w:pPr>
              <w:jc w:val="both"/>
            </w:pPr>
            <w:r w:rsidRPr="00191466">
              <w:t>Rodas de conversa;</w:t>
            </w:r>
          </w:p>
          <w:p w:rsidR="00AF451B" w:rsidRPr="00191466" w:rsidRDefault="00AF451B" w:rsidP="00AF451B">
            <w:pPr>
              <w:jc w:val="both"/>
            </w:pPr>
            <w:r w:rsidRPr="00191466">
              <w:t>Confecção de cartazes;</w:t>
            </w:r>
          </w:p>
          <w:p w:rsidR="00AF451B" w:rsidRPr="00191466" w:rsidRDefault="00AF451B" w:rsidP="00AF451B">
            <w:pPr>
              <w:jc w:val="both"/>
            </w:pPr>
            <w:r w:rsidRPr="00191466">
              <w:t>Resgatar brincadeiras e musicas locais;</w:t>
            </w:r>
          </w:p>
        </w:tc>
      </w:tr>
      <w:tr w:rsidR="00097379" w:rsidRPr="00191466" w:rsidTr="00AF451B">
        <w:tc>
          <w:tcPr>
            <w:tcW w:w="2830" w:type="dxa"/>
            <w:shd w:val="clear" w:color="auto" w:fill="BFBFBF" w:themeFill="background1" w:themeFillShade="BF"/>
          </w:tcPr>
          <w:p w:rsidR="00097379" w:rsidRPr="00191466" w:rsidRDefault="00AF451B" w:rsidP="00AF451B">
            <w:pPr>
              <w:jc w:val="center"/>
              <w:rPr>
                <w:b/>
              </w:rPr>
            </w:pPr>
            <w:r w:rsidRPr="00191466">
              <w:rPr>
                <w:b/>
              </w:rPr>
              <w:t>DIA DO ESTUDANTE</w:t>
            </w:r>
          </w:p>
        </w:tc>
        <w:tc>
          <w:tcPr>
            <w:tcW w:w="4253" w:type="dxa"/>
          </w:tcPr>
          <w:p w:rsidR="00097379" w:rsidRPr="00191466" w:rsidRDefault="00097379" w:rsidP="00097379">
            <w:pPr>
              <w:jc w:val="center"/>
            </w:pPr>
          </w:p>
          <w:p w:rsidR="00544781" w:rsidRPr="00191466" w:rsidRDefault="00544781" w:rsidP="00097379">
            <w:pPr>
              <w:jc w:val="center"/>
            </w:pPr>
          </w:p>
          <w:p w:rsidR="00544781" w:rsidRPr="00191466" w:rsidRDefault="00065A02" w:rsidP="00500D5B">
            <w:pPr>
              <w:numPr>
                <w:ilvl w:val="0"/>
                <w:numId w:val="2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ind w:left="480"/>
            </w:pPr>
            <w:r w:rsidRPr="00191466">
              <w:rPr>
                <w:rFonts w:eastAsia="Times New Roman"/>
                <w:color w:val="000000" w:themeColor="text1"/>
                <w:lang w:eastAsia="pt-BR"/>
              </w:rPr>
              <w:t xml:space="preserve"> </w:t>
            </w:r>
            <w:r w:rsidR="00500D5B" w:rsidRPr="00191466">
              <w:t xml:space="preserve"> Tendo em vista a data fixa de 11 de agosto a comemoração do Dia do estudante e as escolas nesse dia prestam sua homenagem a eles.</w:t>
            </w:r>
          </w:p>
        </w:tc>
        <w:tc>
          <w:tcPr>
            <w:tcW w:w="4394" w:type="dxa"/>
          </w:tcPr>
          <w:p w:rsidR="00097379" w:rsidRPr="00191466" w:rsidRDefault="00500D5B" w:rsidP="00500D5B">
            <w:proofErr w:type="gramStart"/>
            <w:r w:rsidRPr="00191466">
              <w:t>.Valorizar</w:t>
            </w:r>
            <w:proofErr w:type="gramEnd"/>
            <w:r w:rsidRPr="00191466">
              <w:t xml:space="preserve"> o estudante como elemento na constituição da sociedade; Fortalecer vínculos entre estudantes e a escola.</w:t>
            </w:r>
          </w:p>
          <w:p w:rsidR="00500D5B" w:rsidRPr="00191466" w:rsidRDefault="00500D5B" w:rsidP="00500D5B"/>
          <w:p w:rsidR="00500D5B" w:rsidRPr="00191466" w:rsidRDefault="00500D5B" w:rsidP="00500D5B">
            <w:pPr>
              <w:numPr>
                <w:ilvl w:val="0"/>
                <w:numId w:val="2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ind w:left="480"/>
              <w:rPr>
                <w:rFonts w:eastAsia="Times New Roman"/>
                <w:color w:val="000000" w:themeColor="text1"/>
                <w:lang w:eastAsia="pt-BR"/>
              </w:rPr>
            </w:pPr>
            <w:proofErr w:type="gramStart"/>
            <w:r w:rsidRPr="00191466">
              <w:rPr>
                <w:rFonts w:eastAsia="Times New Roman"/>
                <w:color w:val="000000" w:themeColor="text1"/>
                <w:lang w:eastAsia="pt-BR"/>
              </w:rPr>
              <w:t>o</w:t>
            </w:r>
            <w:proofErr w:type="gramEnd"/>
            <w:r w:rsidRPr="00191466">
              <w:rPr>
                <w:rFonts w:eastAsia="Times New Roman"/>
                <w:color w:val="000000" w:themeColor="text1"/>
                <w:lang w:eastAsia="pt-BR"/>
              </w:rPr>
              <w:t xml:space="preserve"> papel do ESTUDANTE como elemento fundamental na constituição da SOCIEDADE;</w:t>
            </w:r>
          </w:p>
          <w:p w:rsidR="00500D5B" w:rsidRPr="00191466" w:rsidRDefault="00500D5B" w:rsidP="00500D5B">
            <w:pPr>
              <w:numPr>
                <w:ilvl w:val="0"/>
                <w:numId w:val="2"/>
              </w:numPr>
              <w:shd w:val="clear" w:color="auto" w:fill="FFFFFF"/>
              <w:tabs>
                <w:tab w:val="num" w:pos="720"/>
              </w:tabs>
              <w:spacing w:before="100" w:beforeAutospacing="1" w:after="100" w:afterAutospacing="1"/>
              <w:ind w:left="480"/>
              <w:rPr>
                <w:rFonts w:eastAsia="Times New Roman"/>
                <w:color w:val="707070"/>
                <w:lang w:eastAsia="pt-BR"/>
              </w:rPr>
            </w:pPr>
            <w:r w:rsidRPr="00191466">
              <w:rPr>
                <w:rFonts w:eastAsia="Times New Roman"/>
                <w:color w:val="000000" w:themeColor="text1"/>
                <w:lang w:eastAsia="pt-BR"/>
              </w:rPr>
              <w:t>Fortalecer os vínculos Valorizar entre ESTUDANTES e ESCOLA</w:t>
            </w:r>
            <w:r w:rsidRPr="00191466">
              <w:rPr>
                <w:rFonts w:eastAsia="Times New Roman"/>
                <w:color w:val="707070"/>
                <w:lang w:eastAsia="pt-BR"/>
              </w:rPr>
              <w:t>;</w:t>
            </w:r>
          </w:p>
          <w:p w:rsidR="00500D5B" w:rsidRPr="00191466" w:rsidRDefault="00500D5B" w:rsidP="00500D5B"/>
        </w:tc>
        <w:tc>
          <w:tcPr>
            <w:tcW w:w="3969" w:type="dxa"/>
          </w:tcPr>
          <w:p w:rsidR="00065A02" w:rsidRPr="00191466" w:rsidRDefault="00065A02" w:rsidP="00065A0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eastAsia="Times New Roman"/>
                <w:color w:val="000000" w:themeColor="text1"/>
                <w:lang w:eastAsia="pt-BR"/>
              </w:rPr>
            </w:pPr>
            <w:r w:rsidRPr="00191466">
              <w:rPr>
                <w:rFonts w:eastAsia="Times New Roman"/>
                <w:color w:val="000000" w:themeColor="text1"/>
                <w:lang w:eastAsia="pt-BR"/>
              </w:rPr>
              <w:lastRenderedPageBreak/>
              <w:t>Confecção de cartões contendo mensagens positivas de incentivo para os ESTUDANTES;</w:t>
            </w:r>
          </w:p>
          <w:p w:rsidR="00065A02" w:rsidRPr="00191466" w:rsidRDefault="00065A02" w:rsidP="00065A0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eastAsia="Times New Roman"/>
                <w:color w:val="000000" w:themeColor="text1"/>
                <w:lang w:eastAsia="pt-BR"/>
              </w:rPr>
            </w:pPr>
            <w:r w:rsidRPr="00191466">
              <w:rPr>
                <w:rFonts w:eastAsia="Times New Roman"/>
                <w:color w:val="000000" w:themeColor="text1"/>
                <w:lang w:eastAsia="pt-BR"/>
              </w:rPr>
              <w:t>Confecção cartazes com fotos de ESTUDANTES de diversos grupos sociais e níveis econômicos;</w:t>
            </w:r>
          </w:p>
          <w:p w:rsidR="00065A02" w:rsidRPr="00191466" w:rsidRDefault="00065A02" w:rsidP="00065A02">
            <w:pPr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eastAsia="Times New Roman"/>
                <w:color w:val="707070"/>
                <w:lang w:eastAsia="pt-BR"/>
              </w:rPr>
            </w:pPr>
            <w:r w:rsidRPr="00191466">
              <w:rPr>
                <w:rFonts w:eastAsia="Times New Roman"/>
                <w:color w:val="000000" w:themeColor="text1"/>
                <w:lang w:eastAsia="pt-BR"/>
              </w:rPr>
              <w:t xml:space="preserve">Promover roda de vivência e, em seguida, produzir textos individuais e/ou coletivos </w:t>
            </w:r>
            <w:r w:rsidRPr="00191466">
              <w:rPr>
                <w:rFonts w:eastAsia="Times New Roman"/>
                <w:color w:val="000000" w:themeColor="text1"/>
                <w:lang w:eastAsia="pt-BR"/>
              </w:rPr>
              <w:lastRenderedPageBreak/>
              <w:t>sobre o que é ser ESTUDANTE</w:t>
            </w:r>
            <w:r w:rsidRPr="00191466">
              <w:rPr>
                <w:rFonts w:eastAsia="Times New Roman"/>
                <w:color w:val="707070"/>
                <w:lang w:eastAsia="pt-BR"/>
              </w:rPr>
              <w:t>.</w:t>
            </w:r>
          </w:p>
          <w:p w:rsidR="00097379" w:rsidRPr="00191466" w:rsidRDefault="00097379" w:rsidP="00097379">
            <w:pPr>
              <w:jc w:val="center"/>
            </w:pPr>
          </w:p>
        </w:tc>
      </w:tr>
      <w:tr w:rsidR="00AF451B" w:rsidRPr="00191466" w:rsidTr="00AF451B">
        <w:tc>
          <w:tcPr>
            <w:tcW w:w="2830" w:type="dxa"/>
            <w:shd w:val="clear" w:color="auto" w:fill="BFBFBF" w:themeFill="background1" w:themeFillShade="BF"/>
          </w:tcPr>
          <w:p w:rsidR="00AF451B" w:rsidRPr="00191466" w:rsidRDefault="00AF451B" w:rsidP="00AF451B">
            <w:pPr>
              <w:jc w:val="center"/>
              <w:rPr>
                <w:b/>
              </w:rPr>
            </w:pPr>
            <w:r w:rsidRPr="00191466">
              <w:rPr>
                <w:b/>
              </w:rPr>
              <w:lastRenderedPageBreak/>
              <w:t>FOLCLORE</w:t>
            </w:r>
          </w:p>
        </w:tc>
        <w:tc>
          <w:tcPr>
            <w:tcW w:w="4253" w:type="dxa"/>
          </w:tcPr>
          <w:p w:rsidR="00AF451B" w:rsidRPr="00191466" w:rsidRDefault="00AF451B" w:rsidP="00AF451B">
            <w:pPr>
              <w:jc w:val="both"/>
            </w:pPr>
            <w:r w:rsidRPr="00191466">
              <w:t>Ter conhecimento do folclore brasileiro, identificando suas características e valores.</w:t>
            </w:r>
          </w:p>
          <w:p w:rsidR="00AF451B" w:rsidRPr="00191466" w:rsidRDefault="00AF451B" w:rsidP="00AF451B">
            <w:pPr>
              <w:jc w:val="both"/>
            </w:pPr>
          </w:p>
        </w:tc>
        <w:tc>
          <w:tcPr>
            <w:tcW w:w="4394" w:type="dxa"/>
          </w:tcPr>
          <w:p w:rsidR="00AF451B" w:rsidRPr="00191466" w:rsidRDefault="00AF451B" w:rsidP="00AF451B">
            <w:pPr>
              <w:pStyle w:val="PargrafodaLista"/>
              <w:ind w:left="0"/>
              <w:jc w:val="both"/>
            </w:pPr>
            <w:r w:rsidRPr="00191466">
              <w:t>Organizar exposição sobre o folclore brasileiro.</w:t>
            </w:r>
          </w:p>
          <w:p w:rsidR="00AF451B" w:rsidRPr="00191466" w:rsidRDefault="00AF451B" w:rsidP="00AF451B">
            <w:pPr>
              <w:pStyle w:val="PargrafodaLista"/>
              <w:ind w:left="0"/>
              <w:jc w:val="both"/>
            </w:pPr>
            <w:r w:rsidRPr="00191466">
              <w:t>Conhecer o conceito de folclore e os elementos mais característicos do folclore brasileira.</w:t>
            </w:r>
          </w:p>
          <w:p w:rsidR="00AF451B" w:rsidRPr="00191466" w:rsidRDefault="00AF451B" w:rsidP="00AF451B">
            <w:pPr>
              <w:jc w:val="both"/>
            </w:pPr>
            <w:r w:rsidRPr="00191466">
              <w:t>Reconhecer manifestações folclóricas em diversas áreas da cultura.</w:t>
            </w:r>
          </w:p>
        </w:tc>
        <w:tc>
          <w:tcPr>
            <w:tcW w:w="3969" w:type="dxa"/>
          </w:tcPr>
          <w:p w:rsidR="00AF451B" w:rsidRPr="00191466" w:rsidRDefault="00AF451B" w:rsidP="00AF451B">
            <w:pPr>
              <w:jc w:val="both"/>
            </w:pPr>
            <w:r w:rsidRPr="00191466">
              <w:t>Aulas expositivas;</w:t>
            </w:r>
          </w:p>
          <w:p w:rsidR="00AF451B" w:rsidRPr="00191466" w:rsidRDefault="00AF451B" w:rsidP="00AF451B">
            <w:pPr>
              <w:jc w:val="both"/>
            </w:pPr>
            <w:r w:rsidRPr="00191466">
              <w:t xml:space="preserve">Discussão com os discentes; </w:t>
            </w:r>
          </w:p>
          <w:p w:rsidR="00AF451B" w:rsidRPr="00191466" w:rsidRDefault="00AF451B" w:rsidP="00AF451B">
            <w:pPr>
              <w:jc w:val="both"/>
            </w:pPr>
            <w:r w:rsidRPr="00191466">
              <w:t>Rodas de conversa;</w:t>
            </w:r>
          </w:p>
          <w:p w:rsidR="00AF451B" w:rsidRPr="00191466" w:rsidRDefault="00AF451B" w:rsidP="00AF451B">
            <w:pPr>
              <w:jc w:val="both"/>
            </w:pPr>
            <w:r w:rsidRPr="00191466">
              <w:t>Confecção de cartazes;</w:t>
            </w:r>
          </w:p>
          <w:p w:rsidR="00AF451B" w:rsidRPr="00191466" w:rsidRDefault="00AF451B" w:rsidP="00AF451B">
            <w:pPr>
              <w:jc w:val="both"/>
            </w:pPr>
            <w:r w:rsidRPr="00191466">
              <w:t>Resgatar brincadeiras e musicas locais;</w:t>
            </w:r>
          </w:p>
        </w:tc>
      </w:tr>
      <w:tr w:rsidR="00AF451B" w:rsidRPr="00191466" w:rsidTr="00AF451B">
        <w:tc>
          <w:tcPr>
            <w:tcW w:w="2830" w:type="dxa"/>
            <w:shd w:val="clear" w:color="auto" w:fill="BFBFBF" w:themeFill="background1" w:themeFillShade="BF"/>
          </w:tcPr>
          <w:p w:rsidR="00AF451B" w:rsidRPr="00191466" w:rsidRDefault="00AF451B" w:rsidP="00AF451B">
            <w:pPr>
              <w:jc w:val="center"/>
              <w:rPr>
                <w:b/>
              </w:rPr>
            </w:pPr>
            <w:r w:rsidRPr="00191466">
              <w:rPr>
                <w:b/>
              </w:rPr>
              <w:t>DIA DO SOLDADO</w:t>
            </w:r>
          </w:p>
          <w:p w:rsidR="00AF451B" w:rsidRPr="00191466" w:rsidRDefault="00AF451B" w:rsidP="00AF451B">
            <w:pPr>
              <w:jc w:val="center"/>
              <w:rPr>
                <w:b/>
              </w:rPr>
            </w:pPr>
          </w:p>
          <w:p w:rsidR="00AF451B" w:rsidRPr="00191466" w:rsidRDefault="00AF451B" w:rsidP="00AF451B">
            <w:pPr>
              <w:jc w:val="center"/>
              <w:rPr>
                <w:b/>
              </w:rPr>
            </w:pPr>
          </w:p>
          <w:p w:rsidR="00AF451B" w:rsidRPr="00191466" w:rsidRDefault="00AF451B" w:rsidP="00AF451B">
            <w:pPr>
              <w:jc w:val="center"/>
              <w:rPr>
                <w:b/>
              </w:rPr>
            </w:pPr>
          </w:p>
        </w:tc>
        <w:tc>
          <w:tcPr>
            <w:tcW w:w="4253" w:type="dxa"/>
          </w:tcPr>
          <w:p w:rsidR="00500D5B" w:rsidRPr="00191466" w:rsidRDefault="00500D5B" w:rsidP="00500D5B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lang w:eastAsia="pt-BR"/>
              </w:rPr>
            </w:pPr>
            <w:proofErr w:type="gramStart"/>
            <w:r w:rsidRPr="00191466">
              <w:rPr>
                <w:rFonts w:eastAsia="Times New Roman"/>
                <w:lang w:eastAsia="pt-BR"/>
              </w:rPr>
              <w:t>.Mostrar</w:t>
            </w:r>
            <w:proofErr w:type="gramEnd"/>
            <w:r w:rsidRPr="00191466">
              <w:rPr>
                <w:rFonts w:eastAsia="Times New Roman"/>
                <w:lang w:eastAsia="pt-BR"/>
              </w:rPr>
              <w:t xml:space="preserve"> aos alunos a importância desses profissionais para o nosso país;</w:t>
            </w:r>
          </w:p>
          <w:p w:rsidR="00500D5B" w:rsidRPr="00191466" w:rsidRDefault="00500D5B" w:rsidP="00500D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Identificar alguns tipos de soldados;</w:t>
            </w:r>
          </w:p>
          <w:p w:rsidR="00500D5B" w:rsidRPr="00191466" w:rsidRDefault="00500D5B" w:rsidP="00500D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Explicar o porquê Trabalhar a leitura de textos e músicas relacionadas ao dia da origem desta data;</w:t>
            </w:r>
          </w:p>
          <w:p w:rsidR="00500D5B" w:rsidRPr="00191466" w:rsidRDefault="00500D5B" w:rsidP="00500D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Produzir textos relacionados ao dia do soldado;</w:t>
            </w:r>
          </w:p>
          <w:p w:rsidR="00500D5B" w:rsidRPr="00191466" w:rsidRDefault="00500D5B" w:rsidP="00500D5B">
            <w:pPr>
              <w:numPr>
                <w:ilvl w:val="0"/>
                <w:numId w:val="4"/>
              </w:numPr>
              <w:shd w:val="clear" w:color="auto" w:fill="FFFFFF"/>
              <w:spacing w:before="100" w:beforeAutospacing="1" w:after="100" w:afterAutospacing="1"/>
              <w:ind w:left="48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Reconhecer a importância deste profissional.</w:t>
            </w:r>
          </w:p>
          <w:p w:rsidR="00AF451B" w:rsidRPr="00191466" w:rsidRDefault="00AF451B" w:rsidP="00AF451B">
            <w:pPr>
              <w:jc w:val="center"/>
            </w:pPr>
          </w:p>
        </w:tc>
        <w:tc>
          <w:tcPr>
            <w:tcW w:w="4394" w:type="dxa"/>
          </w:tcPr>
          <w:p w:rsidR="00AF451B" w:rsidRPr="00191466" w:rsidRDefault="00500D5B" w:rsidP="00AF451B">
            <w:pPr>
              <w:jc w:val="center"/>
            </w:pPr>
            <w:r w:rsidRPr="00191466">
              <w:t xml:space="preserve">Conhecer a importância do soldado na </w:t>
            </w:r>
            <w:proofErr w:type="spellStart"/>
            <w:r w:rsidRPr="00191466">
              <w:t>sociedade,como</w:t>
            </w:r>
            <w:proofErr w:type="spellEnd"/>
            <w:r w:rsidRPr="00191466">
              <w:t xml:space="preserve"> uma autoridade.</w:t>
            </w:r>
          </w:p>
        </w:tc>
        <w:tc>
          <w:tcPr>
            <w:tcW w:w="3969" w:type="dxa"/>
          </w:tcPr>
          <w:p w:rsidR="00AF451B" w:rsidRPr="00191466" w:rsidRDefault="00500D5B" w:rsidP="00AF451B">
            <w:pPr>
              <w:jc w:val="center"/>
            </w:pPr>
            <w:r w:rsidRPr="00191466">
              <w:rPr>
                <w:shd w:val="clear" w:color="auto" w:fill="FFFFFF"/>
              </w:rPr>
              <w:t>Trabalhar músicas, caça-palavras, cruzadinhas, pesquisas na Internet, textos informativos, filmes, vídeos, quebra-cabeça, dominó, desenhos, produções textuais, confecções de chapéus dos soldados.</w:t>
            </w:r>
          </w:p>
        </w:tc>
      </w:tr>
      <w:tr w:rsidR="00AF451B" w:rsidRPr="00191466" w:rsidTr="00544781">
        <w:tc>
          <w:tcPr>
            <w:tcW w:w="2830" w:type="dxa"/>
            <w:shd w:val="clear" w:color="auto" w:fill="A6A6A6" w:themeFill="background1" w:themeFillShade="A6"/>
          </w:tcPr>
          <w:p w:rsidR="00AF451B" w:rsidRPr="00191466" w:rsidRDefault="00AF451B" w:rsidP="00AF451B">
            <w:pPr>
              <w:rPr>
                <w:b/>
              </w:rPr>
            </w:pPr>
            <w:r w:rsidRPr="00191466">
              <w:rPr>
                <w:b/>
              </w:rPr>
              <w:t xml:space="preserve">AVALIAÇÃO </w:t>
            </w:r>
          </w:p>
        </w:tc>
        <w:tc>
          <w:tcPr>
            <w:tcW w:w="12616" w:type="dxa"/>
            <w:gridSpan w:val="3"/>
          </w:tcPr>
          <w:p w:rsidR="00AF451B" w:rsidRPr="00191466" w:rsidRDefault="00AF451B" w:rsidP="00AF451B">
            <w:pPr>
              <w:jc w:val="both"/>
            </w:pPr>
            <w:r w:rsidRPr="00191466">
              <w:t xml:space="preserve">Participação efetiva das atividades. </w:t>
            </w:r>
          </w:p>
          <w:p w:rsidR="00AF451B" w:rsidRPr="00191466" w:rsidRDefault="00AF451B" w:rsidP="00AF451B">
            <w:pPr>
              <w:jc w:val="center"/>
            </w:pPr>
          </w:p>
        </w:tc>
      </w:tr>
    </w:tbl>
    <w:p w:rsidR="00097379" w:rsidRPr="00191466" w:rsidRDefault="00097379" w:rsidP="00097379">
      <w:pPr>
        <w:jc w:val="center"/>
      </w:pPr>
    </w:p>
    <w:p w:rsidR="00A47458" w:rsidRPr="00191466" w:rsidRDefault="00A47458" w:rsidP="00097379">
      <w:pPr>
        <w:jc w:val="center"/>
      </w:pPr>
    </w:p>
    <w:p w:rsidR="00A47458" w:rsidRPr="00191466" w:rsidRDefault="00A47458" w:rsidP="00097379">
      <w:pPr>
        <w:jc w:val="center"/>
      </w:pPr>
    </w:p>
    <w:p w:rsidR="00544781" w:rsidRPr="00191466" w:rsidRDefault="00544781" w:rsidP="00097379">
      <w:pPr>
        <w:jc w:val="center"/>
      </w:pPr>
    </w:p>
    <w:p w:rsidR="00544781" w:rsidRPr="00191466" w:rsidRDefault="00544781" w:rsidP="00097379">
      <w:pPr>
        <w:jc w:val="center"/>
      </w:pPr>
    </w:p>
    <w:p w:rsidR="00544781" w:rsidRPr="00191466" w:rsidRDefault="00544781" w:rsidP="00097379">
      <w:pPr>
        <w:jc w:val="center"/>
      </w:pPr>
    </w:p>
    <w:p w:rsidR="00544781" w:rsidRPr="00191466" w:rsidRDefault="00544781" w:rsidP="00097379">
      <w:pPr>
        <w:jc w:val="center"/>
      </w:pPr>
    </w:p>
    <w:p w:rsidR="00544781" w:rsidRPr="00191466" w:rsidRDefault="00532617" w:rsidP="00544781">
      <w:pPr>
        <w:shd w:val="clear" w:color="auto" w:fill="000000" w:themeFill="text1"/>
        <w:jc w:val="center"/>
        <w:rPr>
          <w:b/>
        </w:rPr>
      </w:pPr>
      <w:r w:rsidRPr="00191466">
        <w:rPr>
          <w:b/>
        </w:rPr>
        <w:t>PLANEJAMENTO 2º SE</w:t>
      </w:r>
      <w:r w:rsidR="00544781" w:rsidRPr="00191466">
        <w:rPr>
          <w:b/>
        </w:rPr>
        <w:t xml:space="preserve">MESTRE 2018 </w:t>
      </w:r>
    </w:p>
    <w:p w:rsidR="00544781" w:rsidRPr="00191466" w:rsidRDefault="00544781" w:rsidP="00544781">
      <w:pPr>
        <w:shd w:val="clear" w:color="auto" w:fill="7F7F7F" w:themeFill="text1" w:themeFillTint="80"/>
        <w:jc w:val="center"/>
        <w:rPr>
          <w:b/>
        </w:rPr>
      </w:pPr>
      <w:r w:rsidRPr="00191466">
        <w:rPr>
          <w:b/>
        </w:rPr>
        <w:t>OFICINA DE ARTES SETEMBRO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2830"/>
        <w:gridCol w:w="4253"/>
        <w:gridCol w:w="4394"/>
        <w:gridCol w:w="3969"/>
      </w:tblGrid>
      <w:tr w:rsidR="00544781" w:rsidRPr="00191466" w:rsidTr="00EC3DDB">
        <w:tc>
          <w:tcPr>
            <w:tcW w:w="2830" w:type="dxa"/>
            <w:shd w:val="clear" w:color="auto" w:fill="A6A6A6" w:themeFill="background1" w:themeFillShade="A6"/>
          </w:tcPr>
          <w:p w:rsidR="00544781" w:rsidRPr="00191466" w:rsidRDefault="00544781" w:rsidP="00EC3DDB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CONTEÚDOS </w:t>
            </w:r>
          </w:p>
        </w:tc>
        <w:tc>
          <w:tcPr>
            <w:tcW w:w="4253" w:type="dxa"/>
            <w:shd w:val="clear" w:color="auto" w:fill="A6A6A6" w:themeFill="background1" w:themeFillShade="A6"/>
          </w:tcPr>
          <w:p w:rsidR="00544781" w:rsidRPr="00191466" w:rsidRDefault="00544781" w:rsidP="00EC3DDB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OBJETIVO GERAL 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:rsidR="00544781" w:rsidRPr="00191466" w:rsidRDefault="00544781" w:rsidP="00EC3DDB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OBJETIVO Específico 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544781" w:rsidRPr="00191466" w:rsidRDefault="00544781" w:rsidP="00EC3DDB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METODOLOGIA </w:t>
            </w:r>
          </w:p>
        </w:tc>
      </w:tr>
      <w:tr w:rsidR="00544781" w:rsidRPr="00191466" w:rsidTr="00EC3DDB">
        <w:tc>
          <w:tcPr>
            <w:tcW w:w="2830" w:type="dxa"/>
          </w:tcPr>
          <w:p w:rsidR="00544781" w:rsidRPr="00191466" w:rsidRDefault="00544781" w:rsidP="00EC3DDB">
            <w:pPr>
              <w:jc w:val="both"/>
            </w:pPr>
            <w:r w:rsidRPr="00191466">
              <w:t xml:space="preserve">Folclore </w:t>
            </w:r>
          </w:p>
        </w:tc>
        <w:tc>
          <w:tcPr>
            <w:tcW w:w="4253" w:type="dxa"/>
          </w:tcPr>
          <w:p w:rsidR="00544781" w:rsidRPr="00191466" w:rsidRDefault="00544781" w:rsidP="00544781">
            <w:pPr>
              <w:pStyle w:val="PargrafodaLista"/>
              <w:numPr>
                <w:ilvl w:val="0"/>
                <w:numId w:val="1"/>
              </w:numPr>
              <w:ind w:left="0" w:hanging="720"/>
              <w:jc w:val="both"/>
            </w:pPr>
            <w:r w:rsidRPr="00191466">
              <w:t>Organizar exposição sobre o folclore brasileiro</w:t>
            </w:r>
            <w:r w:rsidR="00AF451B" w:rsidRPr="00191466">
              <w:t>.</w:t>
            </w:r>
          </w:p>
          <w:p w:rsidR="00AF451B" w:rsidRPr="00191466" w:rsidRDefault="00544781" w:rsidP="00544781">
            <w:pPr>
              <w:pStyle w:val="PargrafodaLista"/>
              <w:ind w:left="0"/>
              <w:jc w:val="both"/>
            </w:pPr>
            <w:r w:rsidRPr="00191466">
              <w:t>Conhecer o conceito de folclore e os elementos mais característ</w:t>
            </w:r>
            <w:r w:rsidR="00AF451B" w:rsidRPr="00191466">
              <w:t>icos do folclore brasileira.</w:t>
            </w:r>
          </w:p>
          <w:p w:rsidR="00544781" w:rsidRPr="00191466" w:rsidRDefault="00544781" w:rsidP="006D34D1">
            <w:r w:rsidRPr="00191466">
              <w:t>Reconhecer manifestações folclóricas em diversas áreas da cultura</w:t>
            </w:r>
            <w:r w:rsidR="00AF451B" w:rsidRPr="00191466">
              <w:rPr>
                <w:color w:val="333333"/>
              </w:rPr>
              <w:t>.</w:t>
            </w:r>
          </w:p>
        </w:tc>
        <w:tc>
          <w:tcPr>
            <w:tcW w:w="4394" w:type="dxa"/>
          </w:tcPr>
          <w:p w:rsidR="00544781" w:rsidRPr="00191466" w:rsidRDefault="00544781" w:rsidP="006D34D1">
            <w:r w:rsidRPr="00191466">
              <w:t xml:space="preserve"> </w:t>
            </w:r>
          </w:p>
          <w:p w:rsidR="00544781" w:rsidRPr="00191466" w:rsidRDefault="00544781" w:rsidP="006D34D1"/>
          <w:p w:rsidR="006D34D1" w:rsidRPr="00191466" w:rsidRDefault="006D34D1" w:rsidP="006D34D1">
            <w:r w:rsidRPr="00191466">
              <w:t>Resgatar tradições;</w:t>
            </w:r>
          </w:p>
          <w:p w:rsidR="006D34D1" w:rsidRPr="00191466" w:rsidRDefault="006D34D1" w:rsidP="006D34D1">
            <w:r w:rsidRPr="00191466">
              <w:t>Valorizar o folclore brasileiro;</w:t>
            </w:r>
          </w:p>
          <w:p w:rsidR="006D34D1" w:rsidRPr="00191466" w:rsidRDefault="006D34D1" w:rsidP="006D34D1">
            <w:r w:rsidRPr="00191466">
              <w:t>Resgatar brincadeiras e músicas folclóricas;</w:t>
            </w:r>
          </w:p>
          <w:p w:rsidR="006D34D1" w:rsidRPr="00191466" w:rsidRDefault="006D34D1" w:rsidP="006D34D1">
            <w:r w:rsidRPr="00191466">
              <w:t>Estimular a criança e sua imaginação;</w:t>
            </w:r>
          </w:p>
          <w:p w:rsidR="00544781" w:rsidRPr="00191466" w:rsidRDefault="006D34D1" w:rsidP="006D34D1">
            <w:r w:rsidRPr="00191466">
              <w:tab/>
            </w:r>
          </w:p>
          <w:p w:rsidR="00544781" w:rsidRPr="00191466" w:rsidRDefault="00544781" w:rsidP="006D34D1">
            <w:pPr>
              <w:rPr>
                <w:color w:val="FFFFFF" w:themeColor="background1"/>
              </w:rPr>
            </w:pPr>
          </w:p>
        </w:tc>
        <w:tc>
          <w:tcPr>
            <w:tcW w:w="3969" w:type="dxa"/>
          </w:tcPr>
          <w:p w:rsidR="006D34D1" w:rsidRPr="00191466" w:rsidRDefault="006D34D1" w:rsidP="00FD7F55">
            <w:r w:rsidRPr="00191466">
              <w:t>Contar a história do Saci Pererê, explicando suas características físicas, seus valores, e suas atitudes.</w:t>
            </w:r>
          </w:p>
          <w:p w:rsidR="006D34D1" w:rsidRPr="00191466" w:rsidRDefault="006D34D1" w:rsidP="00FD7F55">
            <w:r w:rsidRPr="00191466">
              <w:t>Desenho livre de personagens do folclore.</w:t>
            </w:r>
          </w:p>
          <w:p w:rsidR="006D34D1" w:rsidRPr="00191466" w:rsidRDefault="006D34D1" w:rsidP="006D34D1">
            <w:r w:rsidRPr="00191466">
              <w:t>Trabalhar trava-línguas;</w:t>
            </w:r>
          </w:p>
          <w:p w:rsidR="006D34D1" w:rsidRPr="00191466" w:rsidRDefault="006D34D1" w:rsidP="006D34D1">
            <w:r w:rsidRPr="00191466">
              <w:t>Formas geométricas, com desenhos dos personagens do folclore,</w:t>
            </w:r>
          </w:p>
          <w:p w:rsidR="006D34D1" w:rsidRPr="00191466" w:rsidRDefault="006D34D1" w:rsidP="006D34D1">
            <w:r w:rsidRPr="00191466">
              <w:t>Parlendas;</w:t>
            </w:r>
          </w:p>
          <w:p w:rsidR="006D34D1" w:rsidRPr="00191466" w:rsidRDefault="006D34D1" w:rsidP="006D34D1">
            <w:r w:rsidRPr="00191466">
              <w:t>“O que é, o que é?”,</w:t>
            </w:r>
          </w:p>
          <w:p w:rsidR="006D34D1" w:rsidRPr="00191466" w:rsidRDefault="006D34D1" w:rsidP="006D34D1">
            <w:r w:rsidRPr="00191466">
              <w:t>Jogos matemáticos;</w:t>
            </w:r>
          </w:p>
          <w:p w:rsidR="006D34D1" w:rsidRPr="00191466" w:rsidRDefault="006D34D1" w:rsidP="006D34D1">
            <w:r w:rsidRPr="00191466">
              <w:lastRenderedPageBreak/>
              <w:t>Modelagem com massinha dos personagens do Folclore;</w:t>
            </w:r>
          </w:p>
          <w:p w:rsidR="006D34D1" w:rsidRPr="00191466" w:rsidRDefault="006D34D1" w:rsidP="006D34D1">
            <w:r w:rsidRPr="00191466">
              <w:t>Cantigas de rodas folclóricas;</w:t>
            </w:r>
          </w:p>
          <w:p w:rsidR="006D34D1" w:rsidRPr="00191466" w:rsidRDefault="006D34D1" w:rsidP="006D34D1">
            <w:r w:rsidRPr="00191466">
              <w:t>Reescrita de lendas</w:t>
            </w:r>
          </w:p>
          <w:p w:rsidR="00544781" w:rsidRPr="00191466" w:rsidRDefault="00544781" w:rsidP="006D34D1">
            <w:pPr>
              <w:rPr>
                <w:highlight w:val="yellow"/>
              </w:rPr>
            </w:pPr>
          </w:p>
        </w:tc>
      </w:tr>
      <w:tr w:rsidR="00544781" w:rsidRPr="00191466" w:rsidTr="00EC3DDB">
        <w:tc>
          <w:tcPr>
            <w:tcW w:w="2830" w:type="dxa"/>
          </w:tcPr>
          <w:p w:rsidR="00544781" w:rsidRPr="00191466" w:rsidRDefault="00544781" w:rsidP="00EC3DDB">
            <w:pPr>
              <w:jc w:val="both"/>
            </w:pPr>
            <w:r w:rsidRPr="00191466">
              <w:lastRenderedPageBreak/>
              <w:t>Independência</w:t>
            </w:r>
          </w:p>
        </w:tc>
        <w:tc>
          <w:tcPr>
            <w:tcW w:w="4253" w:type="dxa"/>
          </w:tcPr>
          <w:p w:rsidR="00544781" w:rsidRPr="00191466" w:rsidRDefault="00544781" w:rsidP="00EC3DDB">
            <w:pPr>
              <w:jc w:val="center"/>
            </w:pPr>
          </w:p>
          <w:p w:rsidR="00544781" w:rsidRPr="00191466" w:rsidRDefault="00544781" w:rsidP="00EC3DDB">
            <w:pPr>
              <w:jc w:val="center"/>
            </w:pPr>
          </w:p>
          <w:p w:rsidR="00544781" w:rsidRPr="00191466" w:rsidRDefault="00B835D2" w:rsidP="00EC3DDB">
            <w:pPr>
              <w:jc w:val="center"/>
            </w:pPr>
            <w:r w:rsidRPr="00191466">
              <w:rPr>
                <w:color w:val="333333"/>
              </w:rPr>
              <w:t xml:space="preserve">Reconhecer o significado das comemorações de datas como a independência para o presente, ou seja, estabelecer relações entre história e memória.... - </w:t>
            </w:r>
          </w:p>
          <w:p w:rsidR="00544781" w:rsidRPr="00191466" w:rsidRDefault="00544781" w:rsidP="00EC3DDB">
            <w:pPr>
              <w:jc w:val="center"/>
            </w:pPr>
          </w:p>
        </w:tc>
        <w:tc>
          <w:tcPr>
            <w:tcW w:w="4394" w:type="dxa"/>
          </w:tcPr>
          <w:p w:rsidR="00544781" w:rsidRPr="00191466" w:rsidRDefault="00B835D2" w:rsidP="00EC3DDB">
            <w:pPr>
              <w:jc w:val="center"/>
            </w:pPr>
            <w:r w:rsidRPr="00191466">
              <w:rPr>
                <w:color w:val="444444"/>
                <w:shd w:val="clear" w:color="auto" w:fill="FFFFFF"/>
              </w:rPr>
              <w:t>Formar na criança o conceito Pátria e a razão de seus festejos;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• Incentivar o amor e o respeito à Pátria;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• Conhecer melhor a nossa história;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• Identificar e valorizar os símbolos da nossa Pátria;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• Reconhecer a Bandeira como símbolo da Pátria;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• Conhecer o significado das cores da Bandeira do Brasil;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• Reconhecer o Hino Nacional e o da Independência;</w:t>
            </w:r>
          </w:p>
        </w:tc>
        <w:tc>
          <w:tcPr>
            <w:tcW w:w="3969" w:type="dxa"/>
          </w:tcPr>
          <w:p w:rsidR="00544781" w:rsidRPr="00191466" w:rsidRDefault="00B835D2" w:rsidP="00B835D2">
            <w:r w:rsidRPr="00191466">
              <w:rPr>
                <w:b/>
                <w:bCs/>
                <w:color w:val="444444"/>
                <w:shd w:val="clear" w:color="auto" w:fill="FFFFFF"/>
              </w:rPr>
              <w:t>* Conversas e discussões sobre: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.o que é Pátria;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.o que aconteceu no dia 7 de setembro;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 xml:space="preserve">.a figura de </w:t>
            </w:r>
            <w:proofErr w:type="spellStart"/>
            <w:r w:rsidRPr="00191466">
              <w:rPr>
                <w:color w:val="444444"/>
                <w:shd w:val="clear" w:color="auto" w:fill="FFFFFF"/>
              </w:rPr>
              <w:t>D.Pedro</w:t>
            </w:r>
            <w:proofErr w:type="spellEnd"/>
            <w:r w:rsidRPr="00191466">
              <w:rPr>
                <w:color w:val="444444"/>
                <w:shd w:val="clear" w:color="auto" w:fill="FFFFFF"/>
              </w:rPr>
              <w:t xml:space="preserve"> I;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.os símbolos da Pátria: a Bandeira, as Armas, o Selo, Hino;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.o grito da Independência;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.a vida no Brasil antes e depois da Independência;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* Textos informativos, literários, poéticos;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* Textos coletivos;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* Álbum;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* Vídeos;</w:t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</w:rPr>
              <w:br/>
            </w:r>
            <w:r w:rsidRPr="00191466">
              <w:rPr>
                <w:color w:val="444444"/>
                <w:shd w:val="clear" w:color="auto" w:fill="FFFFFF"/>
              </w:rPr>
              <w:t>* Hinos: Nacional, da Independência;</w:t>
            </w:r>
          </w:p>
        </w:tc>
      </w:tr>
      <w:tr w:rsidR="00544781" w:rsidRPr="00191466" w:rsidTr="00EC3DDB">
        <w:tc>
          <w:tcPr>
            <w:tcW w:w="2830" w:type="dxa"/>
          </w:tcPr>
          <w:p w:rsidR="00544781" w:rsidRPr="00191466" w:rsidRDefault="00544781" w:rsidP="00544781">
            <w:pPr>
              <w:jc w:val="both"/>
            </w:pPr>
            <w:r w:rsidRPr="00191466">
              <w:lastRenderedPageBreak/>
              <w:t xml:space="preserve">Dia da arvore </w:t>
            </w:r>
          </w:p>
        </w:tc>
        <w:tc>
          <w:tcPr>
            <w:tcW w:w="4253" w:type="dxa"/>
          </w:tcPr>
          <w:p w:rsidR="00544781" w:rsidRPr="00191466" w:rsidRDefault="00B835D2" w:rsidP="00B835D2">
            <w:pPr>
              <w:jc w:val="center"/>
            </w:pPr>
            <w:r w:rsidRPr="00191466">
              <w:rPr>
                <w:color w:val="333333"/>
              </w:rPr>
              <w:t xml:space="preserve">Reconhecer a importância da árvore em nosso cotidiano. - Valorizar o Dia da Árvore, conhecendo como ele surgiu. - Conscientizar a comunidade sobre o plantio de árvores e os cuidados que elas exigem.... - </w:t>
            </w:r>
          </w:p>
        </w:tc>
        <w:tc>
          <w:tcPr>
            <w:tcW w:w="4394" w:type="dxa"/>
          </w:tcPr>
          <w:p w:rsidR="00544781" w:rsidRPr="00191466" w:rsidRDefault="00B835D2" w:rsidP="00B835D2">
            <w:r w:rsidRPr="00191466">
              <w:rPr>
                <w:color w:val="585858"/>
                <w:shd w:val="clear" w:color="auto" w:fill="FFFFFF"/>
              </w:rPr>
              <w:t>Conscientizar os alunos sobre a importância das árvores para os seres humanos e também para o meio ambiente. Também trabalhar os vários tipos de folhas e suas texturas;</w:t>
            </w:r>
          </w:p>
          <w:p w:rsidR="00544781" w:rsidRPr="00191466" w:rsidRDefault="00544781" w:rsidP="00544781">
            <w:pPr>
              <w:jc w:val="center"/>
            </w:pPr>
          </w:p>
          <w:p w:rsidR="00544781" w:rsidRPr="00191466" w:rsidRDefault="00544781" w:rsidP="00544781">
            <w:pPr>
              <w:jc w:val="center"/>
            </w:pPr>
          </w:p>
        </w:tc>
        <w:tc>
          <w:tcPr>
            <w:tcW w:w="3969" w:type="dxa"/>
          </w:tcPr>
          <w:p w:rsidR="00544781" w:rsidRPr="00191466" w:rsidRDefault="00B835D2" w:rsidP="00B835D2">
            <w:pPr>
              <w:jc w:val="center"/>
            </w:pPr>
            <w:r w:rsidRPr="00191466">
              <w:rPr>
                <w:color w:val="333333"/>
              </w:rPr>
              <w:t xml:space="preserve">Descobrir com os alunos qual a árvore nativa de sua região. Observar se ela é facilmente encontrada nos locais próximos à escola e/ou às casas dos alunos. Descobrir o local onde os alunos possam adquirir sementes e/ou muda... </w:t>
            </w:r>
          </w:p>
        </w:tc>
      </w:tr>
      <w:tr w:rsidR="00065A02" w:rsidRPr="00191466" w:rsidTr="00EC3DDB">
        <w:tc>
          <w:tcPr>
            <w:tcW w:w="2830" w:type="dxa"/>
          </w:tcPr>
          <w:p w:rsidR="00065A02" w:rsidRPr="00191466" w:rsidRDefault="00065A02" w:rsidP="00544781">
            <w:pPr>
              <w:jc w:val="both"/>
            </w:pPr>
            <w:r w:rsidRPr="00191466">
              <w:t>Primavera</w:t>
            </w:r>
          </w:p>
        </w:tc>
        <w:tc>
          <w:tcPr>
            <w:tcW w:w="4253" w:type="dxa"/>
          </w:tcPr>
          <w:p w:rsidR="00B44D4A" w:rsidRPr="00191466" w:rsidRDefault="00B44D4A" w:rsidP="00B44D4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 w:firstLine="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Compreender fenômenos da natureza</w:t>
            </w:r>
          </w:p>
          <w:p w:rsidR="00B44D4A" w:rsidRPr="00191466" w:rsidRDefault="00B44D4A" w:rsidP="00B44D4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 w:firstLine="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A importância do sol</w:t>
            </w:r>
          </w:p>
          <w:p w:rsidR="00B44D4A" w:rsidRPr="00191466" w:rsidRDefault="00B44D4A" w:rsidP="00B44D4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 w:firstLine="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Desenvolver a linguagem oral;</w:t>
            </w:r>
          </w:p>
          <w:p w:rsidR="00B44D4A" w:rsidRPr="00191466" w:rsidRDefault="00B44D4A" w:rsidP="00B44D4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 w:firstLine="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Estimular a criatividade;</w:t>
            </w:r>
          </w:p>
          <w:p w:rsidR="00B44D4A" w:rsidRPr="00191466" w:rsidRDefault="00B44D4A" w:rsidP="00B44D4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 w:firstLine="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Desenvolver a atenção e o raciocínio</w:t>
            </w:r>
          </w:p>
          <w:p w:rsidR="00B44D4A" w:rsidRPr="00191466" w:rsidRDefault="00B44D4A" w:rsidP="00B44D4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 w:firstLine="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Identificar as estações do ano;</w:t>
            </w:r>
          </w:p>
          <w:p w:rsidR="00B44D4A" w:rsidRPr="00191466" w:rsidRDefault="00B44D4A" w:rsidP="00B44D4A">
            <w:pPr>
              <w:numPr>
                <w:ilvl w:val="0"/>
                <w:numId w:val="5"/>
              </w:numPr>
              <w:shd w:val="clear" w:color="auto" w:fill="FFFFFF"/>
              <w:spacing w:after="60"/>
              <w:ind w:left="0" w:firstLine="0"/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>Desenvolver a coordenação motora, a percepção auditiva e visual;</w:t>
            </w:r>
          </w:p>
          <w:p w:rsidR="00065A02" w:rsidRPr="00191466" w:rsidRDefault="00065A02" w:rsidP="00544781">
            <w:pPr>
              <w:jc w:val="center"/>
            </w:pPr>
          </w:p>
        </w:tc>
        <w:tc>
          <w:tcPr>
            <w:tcW w:w="4394" w:type="dxa"/>
          </w:tcPr>
          <w:p w:rsidR="00B44D4A" w:rsidRPr="00191466" w:rsidRDefault="00B44D4A" w:rsidP="00B44D4A">
            <w:pPr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 xml:space="preserve"> Conhecer, perceber as características da estação do ano mais colorida - Primavera</w:t>
            </w:r>
          </w:p>
          <w:p w:rsidR="00B44D4A" w:rsidRPr="00191466" w:rsidRDefault="00B44D4A" w:rsidP="00B44D4A">
            <w:pPr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 xml:space="preserve"> Conhecer os </w:t>
            </w:r>
            <w:proofErr w:type="gramStart"/>
            <w:r w:rsidRPr="00191466">
              <w:rPr>
                <w:rFonts w:eastAsia="Times New Roman"/>
                <w:lang w:eastAsia="pt-BR"/>
              </w:rPr>
              <w:t>fenômenos  da</w:t>
            </w:r>
            <w:proofErr w:type="gramEnd"/>
            <w:r w:rsidRPr="00191466">
              <w:rPr>
                <w:rFonts w:eastAsia="Times New Roman"/>
                <w:lang w:eastAsia="pt-BR"/>
              </w:rPr>
              <w:t xml:space="preserve"> natureza referentes à água (rios, chuvas, etc.).</w:t>
            </w:r>
          </w:p>
          <w:p w:rsidR="00065A02" w:rsidRPr="00191466" w:rsidRDefault="00B44D4A" w:rsidP="00B44D4A">
            <w:pPr>
              <w:rPr>
                <w:rFonts w:eastAsia="Times New Roman"/>
                <w:lang w:eastAsia="pt-BR"/>
              </w:rPr>
            </w:pPr>
            <w:r w:rsidRPr="00191466">
              <w:rPr>
                <w:rFonts w:eastAsia="Times New Roman"/>
                <w:lang w:eastAsia="pt-BR"/>
              </w:rPr>
              <w:t xml:space="preserve">  Estabelecer relações entre diferentes espécies de seres vivos, suas características e suas necessidades </w:t>
            </w:r>
            <w:proofErr w:type="spellStart"/>
            <w:r w:rsidRPr="00191466">
              <w:rPr>
                <w:rFonts w:eastAsia="Times New Roman"/>
                <w:lang w:eastAsia="pt-BR"/>
              </w:rPr>
              <w:t>vitais.Manifestar</w:t>
            </w:r>
            <w:proofErr w:type="spellEnd"/>
            <w:r w:rsidRPr="00191466">
              <w:rPr>
                <w:rFonts w:eastAsia="Times New Roman"/>
                <w:lang w:eastAsia="pt-BR"/>
              </w:rPr>
              <w:t xml:space="preserve"> cuidado com as plantas</w:t>
            </w:r>
          </w:p>
        </w:tc>
        <w:tc>
          <w:tcPr>
            <w:tcW w:w="3969" w:type="dxa"/>
          </w:tcPr>
          <w:p w:rsidR="00065A02" w:rsidRPr="00191466" w:rsidRDefault="00B44D4A" w:rsidP="00544781">
            <w:pPr>
              <w:jc w:val="center"/>
              <w:rPr>
                <w:b/>
                <w:bCs/>
                <w:color w:val="000000"/>
                <w:shd w:val="clear" w:color="auto" w:fill="FFCAD4"/>
              </w:rPr>
            </w:pPr>
            <w:r w:rsidRPr="00191466">
              <w:rPr>
                <w:bCs/>
                <w:color w:val="000000"/>
              </w:rPr>
              <w:t xml:space="preserve">Ler um texto informativo </w:t>
            </w:r>
            <w:proofErr w:type="gramStart"/>
            <w:r w:rsidRPr="00191466">
              <w:rPr>
                <w:bCs/>
                <w:color w:val="000000"/>
              </w:rPr>
              <w:t>sobre  a</w:t>
            </w:r>
            <w:proofErr w:type="gramEnd"/>
            <w:r w:rsidRPr="00191466">
              <w:rPr>
                <w:bCs/>
                <w:color w:val="000000"/>
              </w:rPr>
              <w:t xml:space="preserve"> primavera e suas características. Dialogar sobre esta estação, estimulando as crianças a responderem   e </w:t>
            </w:r>
            <w:proofErr w:type="gramStart"/>
            <w:r w:rsidRPr="00191466">
              <w:rPr>
                <w:bCs/>
                <w:color w:val="000000"/>
              </w:rPr>
              <w:t>a  fazerem</w:t>
            </w:r>
            <w:proofErr w:type="gramEnd"/>
            <w:r w:rsidRPr="00191466">
              <w:rPr>
                <w:bCs/>
                <w:color w:val="000000"/>
              </w:rPr>
              <w:t xml:space="preserve"> questionamentos sobre o assunto</w:t>
            </w:r>
            <w:r w:rsidRPr="00191466">
              <w:rPr>
                <w:b/>
                <w:bCs/>
                <w:color w:val="000000"/>
                <w:shd w:val="clear" w:color="auto" w:fill="FFCAD4"/>
              </w:rPr>
              <w:t>.</w:t>
            </w:r>
          </w:p>
          <w:p w:rsidR="00B44D4A" w:rsidRPr="00191466" w:rsidRDefault="00B44D4A" w:rsidP="00544781">
            <w:pPr>
              <w:jc w:val="center"/>
            </w:pPr>
            <w:r w:rsidRPr="00191466">
              <w:rPr>
                <w:bCs/>
                <w:color w:val="000000"/>
              </w:rPr>
              <w:t>Trabalhar com cartazes</w:t>
            </w:r>
            <w:r w:rsidRPr="00191466">
              <w:t xml:space="preserve"> e materiais </w:t>
            </w:r>
            <w:proofErr w:type="gramStart"/>
            <w:r w:rsidRPr="00191466">
              <w:t>recicláveis ,</w:t>
            </w:r>
            <w:proofErr w:type="gramEnd"/>
            <w:r w:rsidRPr="00191466">
              <w:t xml:space="preserve"> com tinta guache e construção de mural. </w:t>
            </w:r>
          </w:p>
        </w:tc>
      </w:tr>
      <w:tr w:rsidR="00065A02" w:rsidRPr="00191466" w:rsidTr="00EC3DDB">
        <w:tc>
          <w:tcPr>
            <w:tcW w:w="2830" w:type="dxa"/>
          </w:tcPr>
          <w:p w:rsidR="00065A02" w:rsidRPr="00191466" w:rsidRDefault="00065A02" w:rsidP="00544781">
            <w:pPr>
              <w:jc w:val="both"/>
            </w:pPr>
          </w:p>
        </w:tc>
        <w:tc>
          <w:tcPr>
            <w:tcW w:w="4253" w:type="dxa"/>
          </w:tcPr>
          <w:p w:rsidR="00065A02" w:rsidRPr="00191466" w:rsidRDefault="00065A02" w:rsidP="00544781">
            <w:pPr>
              <w:jc w:val="center"/>
            </w:pPr>
          </w:p>
        </w:tc>
        <w:tc>
          <w:tcPr>
            <w:tcW w:w="4394" w:type="dxa"/>
          </w:tcPr>
          <w:p w:rsidR="00065A02" w:rsidRPr="00191466" w:rsidRDefault="00065A02" w:rsidP="00544781">
            <w:pPr>
              <w:jc w:val="center"/>
            </w:pPr>
          </w:p>
        </w:tc>
        <w:tc>
          <w:tcPr>
            <w:tcW w:w="3969" w:type="dxa"/>
          </w:tcPr>
          <w:p w:rsidR="00065A02" w:rsidRPr="00191466" w:rsidRDefault="00065A02" w:rsidP="00544781">
            <w:pPr>
              <w:jc w:val="center"/>
            </w:pPr>
          </w:p>
        </w:tc>
      </w:tr>
      <w:tr w:rsidR="00544781" w:rsidRPr="00191466" w:rsidTr="00065A02">
        <w:trPr>
          <w:trHeight w:val="83"/>
        </w:trPr>
        <w:tc>
          <w:tcPr>
            <w:tcW w:w="2830" w:type="dxa"/>
          </w:tcPr>
          <w:p w:rsidR="00544781" w:rsidRPr="00191466" w:rsidRDefault="00544781" w:rsidP="00544781">
            <w:pPr>
              <w:jc w:val="both"/>
            </w:pPr>
          </w:p>
        </w:tc>
        <w:tc>
          <w:tcPr>
            <w:tcW w:w="4253" w:type="dxa"/>
          </w:tcPr>
          <w:p w:rsidR="00544781" w:rsidRPr="00191466" w:rsidRDefault="00544781" w:rsidP="00544781">
            <w:pPr>
              <w:jc w:val="center"/>
            </w:pPr>
          </w:p>
        </w:tc>
        <w:tc>
          <w:tcPr>
            <w:tcW w:w="4394" w:type="dxa"/>
          </w:tcPr>
          <w:p w:rsidR="00544781" w:rsidRPr="00191466" w:rsidRDefault="00544781" w:rsidP="00544781">
            <w:pPr>
              <w:jc w:val="center"/>
            </w:pPr>
          </w:p>
          <w:p w:rsidR="00544781" w:rsidRPr="00191466" w:rsidRDefault="00544781" w:rsidP="00544781">
            <w:pPr>
              <w:jc w:val="center"/>
            </w:pPr>
          </w:p>
          <w:p w:rsidR="00544781" w:rsidRPr="00191466" w:rsidRDefault="00544781" w:rsidP="00544781">
            <w:pPr>
              <w:jc w:val="center"/>
            </w:pPr>
          </w:p>
          <w:p w:rsidR="00544781" w:rsidRPr="00191466" w:rsidRDefault="00544781" w:rsidP="00544781">
            <w:pPr>
              <w:jc w:val="center"/>
            </w:pPr>
          </w:p>
          <w:p w:rsidR="00544781" w:rsidRPr="00191466" w:rsidRDefault="00544781" w:rsidP="00544781">
            <w:pPr>
              <w:jc w:val="center"/>
            </w:pPr>
          </w:p>
        </w:tc>
        <w:tc>
          <w:tcPr>
            <w:tcW w:w="3969" w:type="dxa"/>
          </w:tcPr>
          <w:p w:rsidR="00544781" w:rsidRPr="00191466" w:rsidRDefault="00544781" w:rsidP="00544781">
            <w:pPr>
              <w:jc w:val="center"/>
            </w:pPr>
          </w:p>
        </w:tc>
      </w:tr>
      <w:tr w:rsidR="00544781" w:rsidRPr="00191466" w:rsidTr="00EC3DDB">
        <w:tc>
          <w:tcPr>
            <w:tcW w:w="2830" w:type="dxa"/>
            <w:shd w:val="clear" w:color="auto" w:fill="A6A6A6" w:themeFill="background1" w:themeFillShade="A6"/>
          </w:tcPr>
          <w:p w:rsidR="00544781" w:rsidRPr="00191466" w:rsidRDefault="00544781" w:rsidP="00EC3DDB">
            <w:pPr>
              <w:rPr>
                <w:b/>
              </w:rPr>
            </w:pPr>
            <w:r w:rsidRPr="00191466">
              <w:rPr>
                <w:b/>
              </w:rPr>
              <w:t xml:space="preserve">AVALIAÇÃO </w:t>
            </w:r>
          </w:p>
        </w:tc>
        <w:tc>
          <w:tcPr>
            <w:tcW w:w="12616" w:type="dxa"/>
            <w:gridSpan w:val="3"/>
          </w:tcPr>
          <w:p w:rsidR="00544781" w:rsidRPr="00191466" w:rsidRDefault="00544781" w:rsidP="00EC3DDB">
            <w:pPr>
              <w:jc w:val="both"/>
            </w:pPr>
            <w:r w:rsidRPr="00191466">
              <w:t xml:space="preserve">Participação efetiva das atividades. </w:t>
            </w:r>
          </w:p>
          <w:p w:rsidR="00544781" w:rsidRPr="00191466" w:rsidRDefault="00544781" w:rsidP="00EC3DDB">
            <w:pPr>
              <w:jc w:val="center"/>
            </w:pPr>
          </w:p>
        </w:tc>
      </w:tr>
    </w:tbl>
    <w:p w:rsidR="00544781" w:rsidRPr="00191466" w:rsidRDefault="00544781" w:rsidP="00544781">
      <w:pPr>
        <w:jc w:val="center"/>
      </w:pPr>
    </w:p>
    <w:p w:rsidR="00544781" w:rsidRPr="00191466" w:rsidRDefault="00544781" w:rsidP="00544781">
      <w:pPr>
        <w:jc w:val="center"/>
      </w:pPr>
    </w:p>
    <w:p w:rsidR="00544781" w:rsidRPr="00191466" w:rsidRDefault="00544781" w:rsidP="00097379">
      <w:pPr>
        <w:jc w:val="center"/>
      </w:pPr>
    </w:p>
    <w:p w:rsidR="00544781" w:rsidRPr="00191466" w:rsidRDefault="00544781" w:rsidP="00097379">
      <w:pPr>
        <w:jc w:val="center"/>
      </w:pPr>
    </w:p>
    <w:p w:rsidR="00544781" w:rsidRPr="00191466" w:rsidRDefault="00544781" w:rsidP="00097379">
      <w:pPr>
        <w:jc w:val="center"/>
      </w:pPr>
    </w:p>
    <w:p w:rsidR="00544781" w:rsidRPr="00191466" w:rsidRDefault="00544781" w:rsidP="00097379">
      <w:pPr>
        <w:jc w:val="center"/>
      </w:pPr>
    </w:p>
    <w:p w:rsidR="00544781" w:rsidRPr="00191466" w:rsidRDefault="00544781" w:rsidP="00097379">
      <w:pPr>
        <w:jc w:val="center"/>
      </w:pPr>
    </w:p>
    <w:p w:rsidR="00544781" w:rsidRPr="00191466" w:rsidRDefault="00532617" w:rsidP="00544781">
      <w:pPr>
        <w:shd w:val="clear" w:color="auto" w:fill="000000" w:themeFill="text1"/>
        <w:jc w:val="center"/>
        <w:rPr>
          <w:b/>
        </w:rPr>
      </w:pPr>
      <w:r w:rsidRPr="00191466">
        <w:rPr>
          <w:b/>
        </w:rPr>
        <w:t>PLANEJAMENTO 2º SE</w:t>
      </w:r>
      <w:r w:rsidR="00544781" w:rsidRPr="00191466">
        <w:rPr>
          <w:b/>
        </w:rPr>
        <w:t xml:space="preserve">MESTRE 2018 </w:t>
      </w:r>
    </w:p>
    <w:p w:rsidR="00544781" w:rsidRPr="00191466" w:rsidRDefault="00544781" w:rsidP="00544781">
      <w:pPr>
        <w:shd w:val="clear" w:color="auto" w:fill="7F7F7F" w:themeFill="text1" w:themeFillTint="80"/>
        <w:jc w:val="center"/>
        <w:rPr>
          <w:b/>
        </w:rPr>
      </w:pPr>
      <w:r w:rsidRPr="00191466">
        <w:rPr>
          <w:b/>
        </w:rPr>
        <w:t xml:space="preserve">OFICINA DE ARTES OUTUBRO 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2830"/>
        <w:gridCol w:w="4253"/>
        <w:gridCol w:w="4394"/>
        <w:gridCol w:w="3969"/>
      </w:tblGrid>
      <w:tr w:rsidR="00544781" w:rsidRPr="00191466" w:rsidTr="00EC3DDB">
        <w:tc>
          <w:tcPr>
            <w:tcW w:w="2830" w:type="dxa"/>
            <w:shd w:val="clear" w:color="auto" w:fill="A6A6A6" w:themeFill="background1" w:themeFillShade="A6"/>
          </w:tcPr>
          <w:p w:rsidR="00544781" w:rsidRPr="00191466" w:rsidRDefault="00544781" w:rsidP="00EC3DDB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CONTEÚDOS </w:t>
            </w:r>
          </w:p>
        </w:tc>
        <w:tc>
          <w:tcPr>
            <w:tcW w:w="4253" w:type="dxa"/>
            <w:shd w:val="clear" w:color="auto" w:fill="A6A6A6" w:themeFill="background1" w:themeFillShade="A6"/>
          </w:tcPr>
          <w:p w:rsidR="00544781" w:rsidRPr="00191466" w:rsidRDefault="00544781" w:rsidP="00EC3DDB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OBJETIVO GERAL 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:rsidR="00544781" w:rsidRPr="00191466" w:rsidRDefault="00544781" w:rsidP="00EC3DDB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OBJETIVO Específico 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544781" w:rsidRPr="00191466" w:rsidRDefault="00544781" w:rsidP="00EC3DDB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METODOLOGIA </w:t>
            </w:r>
          </w:p>
        </w:tc>
      </w:tr>
      <w:tr w:rsidR="00544781" w:rsidRPr="00191466" w:rsidTr="00EC3DDB">
        <w:tc>
          <w:tcPr>
            <w:tcW w:w="2830" w:type="dxa"/>
          </w:tcPr>
          <w:p w:rsidR="00544781" w:rsidRPr="00191466" w:rsidRDefault="00544781" w:rsidP="00EC3DDB">
            <w:pPr>
              <w:jc w:val="both"/>
            </w:pPr>
            <w:r w:rsidRPr="00191466">
              <w:t xml:space="preserve">Aniversario do município </w:t>
            </w:r>
          </w:p>
        </w:tc>
        <w:tc>
          <w:tcPr>
            <w:tcW w:w="4253" w:type="dxa"/>
          </w:tcPr>
          <w:p w:rsidR="00544781" w:rsidRPr="00191466" w:rsidRDefault="00FD7F55" w:rsidP="00EC3DDB">
            <w:pPr>
              <w:jc w:val="center"/>
            </w:pPr>
            <w:r w:rsidRPr="00191466">
              <w:t xml:space="preserve">Conhecer a historia do município, seus costumes, crenças e tradições. </w:t>
            </w:r>
          </w:p>
        </w:tc>
        <w:tc>
          <w:tcPr>
            <w:tcW w:w="4394" w:type="dxa"/>
          </w:tcPr>
          <w:p w:rsidR="00544781" w:rsidRPr="00191466" w:rsidRDefault="00544781" w:rsidP="00EC3DDB">
            <w:pPr>
              <w:jc w:val="both"/>
            </w:pPr>
            <w:r w:rsidRPr="00191466">
              <w:t xml:space="preserve"> </w:t>
            </w:r>
            <w:r w:rsidR="00FD7F55" w:rsidRPr="00191466">
              <w:t>Desenvolver no aluno o interesse pelo saber de seu município.</w:t>
            </w:r>
          </w:p>
          <w:p w:rsidR="00544781" w:rsidRPr="00191466" w:rsidRDefault="00544781" w:rsidP="00EC3DDB">
            <w:pPr>
              <w:jc w:val="both"/>
            </w:pPr>
          </w:p>
          <w:p w:rsidR="00544781" w:rsidRPr="00191466" w:rsidRDefault="00544781" w:rsidP="00EC3DDB">
            <w:pPr>
              <w:jc w:val="both"/>
            </w:pPr>
          </w:p>
          <w:p w:rsidR="00544781" w:rsidRPr="00191466" w:rsidRDefault="00544781" w:rsidP="00EC3DDB">
            <w:pPr>
              <w:jc w:val="both"/>
            </w:pPr>
          </w:p>
          <w:p w:rsidR="00544781" w:rsidRPr="00191466" w:rsidRDefault="00544781" w:rsidP="00EC3DDB">
            <w:pPr>
              <w:jc w:val="center"/>
            </w:pPr>
          </w:p>
        </w:tc>
        <w:tc>
          <w:tcPr>
            <w:tcW w:w="3969" w:type="dxa"/>
          </w:tcPr>
          <w:p w:rsidR="00544781" w:rsidRPr="00191466" w:rsidRDefault="00FD7F55" w:rsidP="00EC3DDB">
            <w:pPr>
              <w:jc w:val="center"/>
            </w:pPr>
            <w:r w:rsidRPr="00191466">
              <w:t xml:space="preserve">Trabalhar com musicas de tradições do município, cartazes, </w:t>
            </w:r>
          </w:p>
        </w:tc>
      </w:tr>
      <w:tr w:rsidR="00544781" w:rsidRPr="00191466" w:rsidTr="00EC3DDB">
        <w:tc>
          <w:tcPr>
            <w:tcW w:w="2830" w:type="dxa"/>
          </w:tcPr>
          <w:p w:rsidR="00544781" w:rsidRPr="00191466" w:rsidRDefault="00065A02" w:rsidP="00EC3DDB">
            <w:pPr>
              <w:jc w:val="both"/>
            </w:pPr>
            <w:r w:rsidRPr="00191466">
              <w:t>Dia da criança.</w:t>
            </w:r>
          </w:p>
        </w:tc>
        <w:tc>
          <w:tcPr>
            <w:tcW w:w="4253" w:type="dxa"/>
          </w:tcPr>
          <w:p w:rsidR="00544781" w:rsidRPr="00191466" w:rsidRDefault="00FD7F55" w:rsidP="00FD7F55">
            <w:r w:rsidRPr="00191466">
              <w:t>Estimular o aluno a conhecer a si próprio e o outro.</w:t>
            </w:r>
          </w:p>
        </w:tc>
        <w:tc>
          <w:tcPr>
            <w:tcW w:w="4394" w:type="dxa"/>
          </w:tcPr>
          <w:p w:rsidR="00FD7F55" w:rsidRPr="00191466" w:rsidRDefault="00FD7F55" w:rsidP="00FD7F55">
            <w:pPr>
              <w:jc w:val="center"/>
            </w:pPr>
            <w:r w:rsidRPr="00191466">
              <w:t>Conhecer seus direito e valores.</w:t>
            </w:r>
          </w:p>
          <w:p w:rsidR="00544781" w:rsidRPr="00191466" w:rsidRDefault="00544781" w:rsidP="00EC3DDB">
            <w:pPr>
              <w:jc w:val="center"/>
            </w:pPr>
          </w:p>
        </w:tc>
        <w:tc>
          <w:tcPr>
            <w:tcW w:w="3969" w:type="dxa"/>
          </w:tcPr>
          <w:p w:rsidR="00544781" w:rsidRPr="00191466" w:rsidRDefault="00FD7F55" w:rsidP="00EC3DDB">
            <w:pPr>
              <w:jc w:val="center"/>
            </w:pPr>
            <w:r w:rsidRPr="00191466">
              <w:t>Construção de brinquedos ,</w:t>
            </w:r>
          </w:p>
        </w:tc>
      </w:tr>
      <w:tr w:rsidR="00544781" w:rsidRPr="00191466" w:rsidTr="00EC3DDB">
        <w:tc>
          <w:tcPr>
            <w:tcW w:w="2830" w:type="dxa"/>
          </w:tcPr>
          <w:p w:rsidR="00065A02" w:rsidRPr="00191466" w:rsidRDefault="00065A02" w:rsidP="00065A02">
            <w:pPr>
              <w:tabs>
                <w:tab w:val="left" w:pos="390"/>
                <w:tab w:val="center" w:pos="1307"/>
              </w:tabs>
            </w:pPr>
          </w:p>
          <w:p w:rsidR="00544781" w:rsidRPr="00191466" w:rsidRDefault="00065A02" w:rsidP="00065A02">
            <w:pPr>
              <w:tabs>
                <w:tab w:val="left" w:pos="390"/>
                <w:tab w:val="center" w:pos="1307"/>
              </w:tabs>
            </w:pPr>
            <w:r w:rsidRPr="00191466">
              <w:tab/>
              <w:t>Dia do professor</w:t>
            </w:r>
          </w:p>
        </w:tc>
        <w:tc>
          <w:tcPr>
            <w:tcW w:w="4253" w:type="dxa"/>
          </w:tcPr>
          <w:p w:rsidR="00544781" w:rsidRPr="00191466" w:rsidRDefault="00FD7F55" w:rsidP="00EC3DDB">
            <w:pPr>
              <w:jc w:val="center"/>
            </w:pPr>
            <w:r w:rsidRPr="00191466">
              <w:t>Desenvolver a valorização do professor.</w:t>
            </w:r>
          </w:p>
        </w:tc>
        <w:tc>
          <w:tcPr>
            <w:tcW w:w="4394" w:type="dxa"/>
          </w:tcPr>
          <w:p w:rsidR="00544781" w:rsidRPr="00191466" w:rsidRDefault="00FD7F55" w:rsidP="00065A02">
            <w:r w:rsidRPr="00191466">
              <w:t>Conhecer a importância do professor no seu cotidiano.</w:t>
            </w:r>
          </w:p>
          <w:p w:rsidR="00065A02" w:rsidRPr="00191466" w:rsidRDefault="00065A02" w:rsidP="00EC3DDB">
            <w:pPr>
              <w:jc w:val="center"/>
            </w:pPr>
          </w:p>
        </w:tc>
        <w:tc>
          <w:tcPr>
            <w:tcW w:w="3969" w:type="dxa"/>
          </w:tcPr>
          <w:p w:rsidR="00544781" w:rsidRPr="00191466" w:rsidRDefault="00FD7F55" w:rsidP="00EC3DDB">
            <w:pPr>
              <w:jc w:val="center"/>
            </w:pPr>
            <w:r w:rsidRPr="00191466">
              <w:t>Confecção de lembranças com vários tipos de materiais.</w:t>
            </w:r>
          </w:p>
        </w:tc>
      </w:tr>
      <w:tr w:rsidR="00544781" w:rsidRPr="00191466" w:rsidTr="00EC3DDB">
        <w:tc>
          <w:tcPr>
            <w:tcW w:w="2830" w:type="dxa"/>
          </w:tcPr>
          <w:p w:rsidR="00065A02" w:rsidRPr="00191466" w:rsidRDefault="00065A02" w:rsidP="00EC3DDB">
            <w:pPr>
              <w:jc w:val="both"/>
            </w:pPr>
          </w:p>
          <w:p w:rsidR="00544781" w:rsidRPr="00191466" w:rsidRDefault="00065A02" w:rsidP="00065A02">
            <w:pPr>
              <w:ind w:firstLine="708"/>
            </w:pPr>
            <w:r w:rsidRPr="00191466">
              <w:t>Dia do pintor</w:t>
            </w:r>
          </w:p>
        </w:tc>
        <w:tc>
          <w:tcPr>
            <w:tcW w:w="4253" w:type="dxa"/>
          </w:tcPr>
          <w:p w:rsidR="00544781" w:rsidRPr="00191466" w:rsidRDefault="00544781" w:rsidP="00EC3DDB">
            <w:pPr>
              <w:jc w:val="center"/>
            </w:pPr>
          </w:p>
          <w:p w:rsidR="00544781" w:rsidRPr="00191466" w:rsidRDefault="0034126F" w:rsidP="0034126F">
            <w:r w:rsidRPr="00191466">
              <w:t>Conhecer o mundo da arte</w:t>
            </w:r>
          </w:p>
          <w:p w:rsidR="00544781" w:rsidRPr="00191466" w:rsidRDefault="00544781" w:rsidP="00544781"/>
        </w:tc>
        <w:tc>
          <w:tcPr>
            <w:tcW w:w="4394" w:type="dxa"/>
          </w:tcPr>
          <w:p w:rsidR="00544781" w:rsidRPr="00191466" w:rsidRDefault="0034126F" w:rsidP="00EC3DDB">
            <w:pPr>
              <w:jc w:val="center"/>
            </w:pPr>
            <w:r w:rsidRPr="00191466">
              <w:lastRenderedPageBreak/>
              <w:t>Reconhecer pintores e obras.</w:t>
            </w:r>
          </w:p>
        </w:tc>
        <w:tc>
          <w:tcPr>
            <w:tcW w:w="3969" w:type="dxa"/>
          </w:tcPr>
          <w:p w:rsidR="00544781" w:rsidRPr="00191466" w:rsidRDefault="0034126F" w:rsidP="00EC3DDB">
            <w:pPr>
              <w:jc w:val="center"/>
            </w:pPr>
            <w:r w:rsidRPr="00191466">
              <w:t>Demonstração de tela e criação de telas e vídeos.</w:t>
            </w:r>
          </w:p>
        </w:tc>
      </w:tr>
      <w:tr w:rsidR="00065A02" w:rsidRPr="00191466" w:rsidTr="00EC3DDB">
        <w:tc>
          <w:tcPr>
            <w:tcW w:w="2830" w:type="dxa"/>
          </w:tcPr>
          <w:p w:rsidR="00065A02" w:rsidRPr="00191466" w:rsidRDefault="00065A02" w:rsidP="00EC3DDB">
            <w:pPr>
              <w:jc w:val="both"/>
            </w:pPr>
            <w:r w:rsidRPr="00191466">
              <w:lastRenderedPageBreak/>
              <w:t xml:space="preserve">Dia do livro </w:t>
            </w:r>
          </w:p>
          <w:p w:rsidR="00065A02" w:rsidRPr="00191466" w:rsidRDefault="00065A02" w:rsidP="00EC3DDB">
            <w:pPr>
              <w:jc w:val="both"/>
            </w:pPr>
          </w:p>
          <w:p w:rsidR="00065A02" w:rsidRPr="00191466" w:rsidRDefault="00065A02" w:rsidP="00EC3DDB">
            <w:pPr>
              <w:jc w:val="both"/>
            </w:pPr>
          </w:p>
          <w:p w:rsidR="00065A02" w:rsidRPr="00191466" w:rsidRDefault="00065A02" w:rsidP="00EC3DDB">
            <w:pPr>
              <w:jc w:val="both"/>
            </w:pPr>
          </w:p>
        </w:tc>
        <w:tc>
          <w:tcPr>
            <w:tcW w:w="4253" w:type="dxa"/>
          </w:tcPr>
          <w:p w:rsidR="00065A02" w:rsidRPr="00191466" w:rsidRDefault="0034126F" w:rsidP="00EC3DDB">
            <w:pPr>
              <w:jc w:val="center"/>
            </w:pPr>
            <w:r w:rsidRPr="00191466">
              <w:t xml:space="preserve">Conhecer a importância da leitura no seu cotidiano. </w:t>
            </w:r>
          </w:p>
        </w:tc>
        <w:tc>
          <w:tcPr>
            <w:tcW w:w="4394" w:type="dxa"/>
          </w:tcPr>
          <w:p w:rsidR="00065A02" w:rsidRPr="00191466" w:rsidRDefault="0034126F" w:rsidP="00EC3DDB">
            <w:pPr>
              <w:jc w:val="center"/>
            </w:pPr>
            <w:r w:rsidRPr="00191466">
              <w:t>Reconhecer os vários tipos de leituras.</w:t>
            </w:r>
          </w:p>
        </w:tc>
        <w:tc>
          <w:tcPr>
            <w:tcW w:w="3969" w:type="dxa"/>
          </w:tcPr>
          <w:p w:rsidR="00065A02" w:rsidRPr="00191466" w:rsidRDefault="0034126F" w:rsidP="0034126F">
            <w:r w:rsidRPr="00191466">
              <w:t>Leitura e confecção de livros, vídeos educativos.</w:t>
            </w:r>
          </w:p>
        </w:tc>
      </w:tr>
      <w:tr w:rsidR="00544781" w:rsidRPr="00191466" w:rsidTr="00EC3DDB">
        <w:tc>
          <w:tcPr>
            <w:tcW w:w="2830" w:type="dxa"/>
            <w:shd w:val="clear" w:color="auto" w:fill="A6A6A6" w:themeFill="background1" w:themeFillShade="A6"/>
          </w:tcPr>
          <w:p w:rsidR="00544781" w:rsidRPr="00191466" w:rsidRDefault="00544781" w:rsidP="00EC3DDB">
            <w:pPr>
              <w:rPr>
                <w:b/>
              </w:rPr>
            </w:pPr>
            <w:r w:rsidRPr="00191466">
              <w:rPr>
                <w:b/>
              </w:rPr>
              <w:t xml:space="preserve">AVALIAÇÃO </w:t>
            </w:r>
          </w:p>
        </w:tc>
        <w:tc>
          <w:tcPr>
            <w:tcW w:w="12616" w:type="dxa"/>
            <w:gridSpan w:val="3"/>
          </w:tcPr>
          <w:p w:rsidR="00544781" w:rsidRPr="00191466" w:rsidRDefault="00544781" w:rsidP="00EC3DDB">
            <w:pPr>
              <w:jc w:val="both"/>
            </w:pPr>
            <w:r w:rsidRPr="00191466">
              <w:t xml:space="preserve">Participação efetiva das atividades. </w:t>
            </w:r>
          </w:p>
          <w:p w:rsidR="00544781" w:rsidRPr="00191466" w:rsidRDefault="00544781" w:rsidP="00EC3DDB">
            <w:pPr>
              <w:jc w:val="center"/>
            </w:pPr>
          </w:p>
        </w:tc>
      </w:tr>
      <w:tr w:rsidR="00065A02" w:rsidRPr="00191466" w:rsidTr="00EC3DDB">
        <w:tc>
          <w:tcPr>
            <w:tcW w:w="2830" w:type="dxa"/>
            <w:shd w:val="clear" w:color="auto" w:fill="A6A6A6" w:themeFill="background1" w:themeFillShade="A6"/>
          </w:tcPr>
          <w:p w:rsidR="00065A02" w:rsidRPr="00191466" w:rsidRDefault="00065A02" w:rsidP="00EC3DDB">
            <w:pPr>
              <w:rPr>
                <w:b/>
              </w:rPr>
            </w:pPr>
          </w:p>
        </w:tc>
        <w:tc>
          <w:tcPr>
            <w:tcW w:w="12616" w:type="dxa"/>
            <w:gridSpan w:val="3"/>
          </w:tcPr>
          <w:p w:rsidR="00065A02" w:rsidRPr="00191466" w:rsidRDefault="00065A02" w:rsidP="00EC3DDB">
            <w:pPr>
              <w:jc w:val="both"/>
            </w:pPr>
          </w:p>
        </w:tc>
      </w:tr>
    </w:tbl>
    <w:p w:rsidR="00544781" w:rsidRPr="00191466" w:rsidRDefault="00544781" w:rsidP="00544781">
      <w:pPr>
        <w:jc w:val="center"/>
      </w:pPr>
    </w:p>
    <w:p w:rsidR="00544781" w:rsidRPr="00191466" w:rsidRDefault="00544781" w:rsidP="00544781">
      <w:pPr>
        <w:jc w:val="center"/>
      </w:pPr>
    </w:p>
    <w:p w:rsidR="0034126F" w:rsidRPr="00191466" w:rsidRDefault="0034126F" w:rsidP="0034126F">
      <w:pPr>
        <w:jc w:val="center"/>
      </w:pPr>
    </w:p>
    <w:p w:rsidR="0034126F" w:rsidRPr="00191466" w:rsidRDefault="00532617" w:rsidP="0034126F">
      <w:pPr>
        <w:shd w:val="clear" w:color="auto" w:fill="000000" w:themeFill="text1"/>
        <w:jc w:val="center"/>
        <w:rPr>
          <w:b/>
        </w:rPr>
      </w:pPr>
      <w:r w:rsidRPr="00191466">
        <w:rPr>
          <w:b/>
        </w:rPr>
        <w:t>PLANEJAMENTO 2º SE</w:t>
      </w:r>
      <w:r w:rsidR="0034126F" w:rsidRPr="00191466">
        <w:rPr>
          <w:b/>
        </w:rPr>
        <w:t xml:space="preserve">MESTRE 2018 </w:t>
      </w:r>
    </w:p>
    <w:p w:rsidR="0034126F" w:rsidRPr="00191466" w:rsidRDefault="0034126F" w:rsidP="0034126F">
      <w:pPr>
        <w:shd w:val="clear" w:color="auto" w:fill="7F7F7F" w:themeFill="text1" w:themeFillTint="80"/>
        <w:jc w:val="center"/>
        <w:rPr>
          <w:b/>
        </w:rPr>
      </w:pPr>
      <w:r w:rsidRPr="00191466">
        <w:rPr>
          <w:b/>
        </w:rPr>
        <w:t>OFICINA DE ARTES NOVEMBRO</w:t>
      </w:r>
      <w:r w:rsidR="00532617" w:rsidRPr="00191466">
        <w:rPr>
          <w:b/>
        </w:rPr>
        <w:t xml:space="preserve"> E DEZEMBRO</w:t>
      </w:r>
    </w:p>
    <w:tbl>
      <w:tblPr>
        <w:tblStyle w:val="Tabelacomgrade"/>
        <w:tblW w:w="15446" w:type="dxa"/>
        <w:tblLook w:val="04A0" w:firstRow="1" w:lastRow="0" w:firstColumn="1" w:lastColumn="0" w:noHBand="0" w:noVBand="1"/>
      </w:tblPr>
      <w:tblGrid>
        <w:gridCol w:w="2830"/>
        <w:gridCol w:w="4253"/>
        <w:gridCol w:w="4394"/>
        <w:gridCol w:w="3969"/>
      </w:tblGrid>
      <w:tr w:rsidR="0034126F" w:rsidRPr="00191466" w:rsidTr="001257B8">
        <w:tc>
          <w:tcPr>
            <w:tcW w:w="2830" w:type="dxa"/>
            <w:shd w:val="clear" w:color="auto" w:fill="A6A6A6" w:themeFill="background1" w:themeFillShade="A6"/>
          </w:tcPr>
          <w:p w:rsidR="0034126F" w:rsidRPr="00191466" w:rsidRDefault="0034126F" w:rsidP="001257B8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CONTEÚDOS </w:t>
            </w:r>
          </w:p>
        </w:tc>
        <w:tc>
          <w:tcPr>
            <w:tcW w:w="4253" w:type="dxa"/>
            <w:shd w:val="clear" w:color="auto" w:fill="A6A6A6" w:themeFill="background1" w:themeFillShade="A6"/>
          </w:tcPr>
          <w:p w:rsidR="0034126F" w:rsidRPr="00191466" w:rsidRDefault="0034126F" w:rsidP="001257B8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OBJETIVO GERAL </w:t>
            </w:r>
          </w:p>
        </w:tc>
        <w:tc>
          <w:tcPr>
            <w:tcW w:w="4394" w:type="dxa"/>
            <w:shd w:val="clear" w:color="auto" w:fill="A6A6A6" w:themeFill="background1" w:themeFillShade="A6"/>
          </w:tcPr>
          <w:p w:rsidR="0034126F" w:rsidRPr="00191466" w:rsidRDefault="0034126F" w:rsidP="001257B8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OBJETIVO Específico </w:t>
            </w:r>
          </w:p>
        </w:tc>
        <w:tc>
          <w:tcPr>
            <w:tcW w:w="3969" w:type="dxa"/>
            <w:shd w:val="clear" w:color="auto" w:fill="A6A6A6" w:themeFill="background1" w:themeFillShade="A6"/>
          </w:tcPr>
          <w:p w:rsidR="0034126F" w:rsidRPr="00191466" w:rsidRDefault="0034126F" w:rsidP="001257B8">
            <w:pPr>
              <w:jc w:val="center"/>
              <w:rPr>
                <w:b/>
              </w:rPr>
            </w:pPr>
            <w:r w:rsidRPr="00191466">
              <w:rPr>
                <w:b/>
              </w:rPr>
              <w:t xml:space="preserve">METODOLOGIA </w:t>
            </w:r>
          </w:p>
        </w:tc>
      </w:tr>
      <w:tr w:rsidR="0034126F" w:rsidRPr="00191466" w:rsidTr="001257B8">
        <w:tc>
          <w:tcPr>
            <w:tcW w:w="2830" w:type="dxa"/>
          </w:tcPr>
          <w:p w:rsidR="0034126F" w:rsidRPr="00191466" w:rsidRDefault="0034126F" w:rsidP="001257B8">
            <w:pPr>
              <w:jc w:val="both"/>
            </w:pPr>
            <w:r w:rsidRPr="00191466">
              <w:t xml:space="preserve">Dia da bandeira </w:t>
            </w:r>
          </w:p>
        </w:tc>
        <w:tc>
          <w:tcPr>
            <w:tcW w:w="4253" w:type="dxa"/>
          </w:tcPr>
          <w:p w:rsidR="00191466" w:rsidRDefault="0034126F" w:rsidP="001257B8">
            <w:pPr>
              <w:jc w:val="center"/>
            </w:pPr>
            <w:r w:rsidRPr="00191466">
              <w:t xml:space="preserve">Conhecer o significado da bandeira </w:t>
            </w:r>
          </w:p>
          <w:p w:rsidR="00191466" w:rsidRDefault="00191466" w:rsidP="00191466"/>
          <w:p w:rsidR="00191466" w:rsidRDefault="00191466" w:rsidP="00191466"/>
          <w:p w:rsidR="0034126F" w:rsidRPr="00191466" w:rsidRDefault="0034126F" w:rsidP="00191466">
            <w:pPr>
              <w:jc w:val="right"/>
            </w:pPr>
          </w:p>
        </w:tc>
        <w:tc>
          <w:tcPr>
            <w:tcW w:w="4394" w:type="dxa"/>
          </w:tcPr>
          <w:p w:rsidR="0034126F" w:rsidRPr="00191466" w:rsidRDefault="0034126F" w:rsidP="0034126F">
            <w:pPr>
              <w:jc w:val="both"/>
            </w:pPr>
            <w:r w:rsidRPr="00191466">
              <w:t xml:space="preserve"> Identificar as cores da </w:t>
            </w:r>
            <w:proofErr w:type="gramStart"/>
            <w:r w:rsidRPr="00191466">
              <w:t>bandeira ,</w:t>
            </w:r>
            <w:proofErr w:type="gramEnd"/>
            <w:r w:rsidRPr="00191466">
              <w:t xml:space="preserve"> reconhecer que ela é um símbolo nacional.</w:t>
            </w:r>
          </w:p>
          <w:p w:rsidR="0034126F" w:rsidRPr="00191466" w:rsidRDefault="0034126F" w:rsidP="001257B8">
            <w:pPr>
              <w:jc w:val="both"/>
            </w:pPr>
          </w:p>
          <w:p w:rsidR="0034126F" w:rsidRPr="00191466" w:rsidRDefault="0034126F" w:rsidP="001257B8">
            <w:pPr>
              <w:jc w:val="center"/>
            </w:pPr>
          </w:p>
        </w:tc>
        <w:tc>
          <w:tcPr>
            <w:tcW w:w="3969" w:type="dxa"/>
          </w:tcPr>
          <w:p w:rsidR="0034126F" w:rsidRPr="00191466" w:rsidRDefault="00532617" w:rsidP="001257B8">
            <w:pPr>
              <w:jc w:val="center"/>
            </w:pPr>
            <w:r w:rsidRPr="00191466">
              <w:t>Trabalhar com pintura, recorte e colagem , trabalhar com materiais recicláveis .</w:t>
            </w:r>
          </w:p>
        </w:tc>
      </w:tr>
      <w:tr w:rsidR="0034126F" w:rsidRPr="00191466" w:rsidTr="001257B8">
        <w:tc>
          <w:tcPr>
            <w:tcW w:w="2830" w:type="dxa"/>
          </w:tcPr>
          <w:p w:rsidR="0034126F" w:rsidRPr="00191466" w:rsidRDefault="0034126F" w:rsidP="001257B8">
            <w:pPr>
              <w:jc w:val="both"/>
            </w:pPr>
            <w:r w:rsidRPr="00191466">
              <w:t xml:space="preserve">Dia da proclamação da republica </w:t>
            </w:r>
          </w:p>
        </w:tc>
        <w:tc>
          <w:tcPr>
            <w:tcW w:w="4253" w:type="dxa"/>
          </w:tcPr>
          <w:p w:rsidR="0034126F" w:rsidRPr="00191466" w:rsidRDefault="00532617" w:rsidP="001257B8">
            <w:r w:rsidRPr="00191466">
              <w:t>Conhecer o significado dessa data. Histórica.</w:t>
            </w:r>
          </w:p>
        </w:tc>
        <w:tc>
          <w:tcPr>
            <w:tcW w:w="4394" w:type="dxa"/>
          </w:tcPr>
          <w:p w:rsidR="0034126F" w:rsidRPr="00191466" w:rsidRDefault="00532617" w:rsidP="00532617">
            <w:r w:rsidRPr="00191466">
              <w:t>Identificar os autores que participaram da proclamação.</w:t>
            </w:r>
          </w:p>
        </w:tc>
        <w:tc>
          <w:tcPr>
            <w:tcW w:w="3969" w:type="dxa"/>
          </w:tcPr>
          <w:p w:rsidR="0034126F" w:rsidRPr="00191466" w:rsidRDefault="00532617" w:rsidP="001257B8">
            <w:pPr>
              <w:jc w:val="center"/>
            </w:pPr>
            <w:r w:rsidRPr="00191466">
              <w:t>Historias em quadrinho, texto informativo , recorte e colagem.</w:t>
            </w:r>
          </w:p>
        </w:tc>
      </w:tr>
      <w:tr w:rsidR="0034126F" w:rsidRPr="00191466" w:rsidTr="001257B8">
        <w:tc>
          <w:tcPr>
            <w:tcW w:w="2830" w:type="dxa"/>
          </w:tcPr>
          <w:p w:rsidR="0034126F" w:rsidRPr="00191466" w:rsidRDefault="00532617" w:rsidP="001257B8">
            <w:pPr>
              <w:tabs>
                <w:tab w:val="left" w:pos="390"/>
                <w:tab w:val="center" w:pos="1307"/>
              </w:tabs>
            </w:pPr>
            <w:r w:rsidRPr="00191466">
              <w:t xml:space="preserve">Dia da consciência negra </w:t>
            </w:r>
          </w:p>
        </w:tc>
        <w:tc>
          <w:tcPr>
            <w:tcW w:w="4253" w:type="dxa"/>
          </w:tcPr>
          <w:p w:rsidR="0034126F" w:rsidRPr="00191466" w:rsidRDefault="00532617" w:rsidP="001257B8">
            <w:pPr>
              <w:jc w:val="center"/>
            </w:pPr>
            <w:r w:rsidRPr="00191466">
              <w:t>Conhecer a importância da data.</w:t>
            </w:r>
          </w:p>
        </w:tc>
        <w:tc>
          <w:tcPr>
            <w:tcW w:w="4394" w:type="dxa"/>
          </w:tcPr>
          <w:p w:rsidR="0034126F" w:rsidRPr="00191466" w:rsidRDefault="00532617" w:rsidP="0034126F">
            <w:r w:rsidRPr="00191466">
              <w:t>Reconhecer a importância dos negros em nossa sociedade.</w:t>
            </w:r>
          </w:p>
        </w:tc>
        <w:tc>
          <w:tcPr>
            <w:tcW w:w="3969" w:type="dxa"/>
          </w:tcPr>
          <w:p w:rsidR="0034126F" w:rsidRPr="00191466" w:rsidRDefault="00532617" w:rsidP="001257B8">
            <w:pPr>
              <w:jc w:val="center"/>
            </w:pPr>
            <w:r w:rsidRPr="00191466">
              <w:t>Uso de poemas , musicas e pinturas comidas típicas.</w:t>
            </w:r>
          </w:p>
        </w:tc>
      </w:tr>
      <w:tr w:rsidR="0034126F" w:rsidRPr="00191466" w:rsidTr="001257B8">
        <w:tc>
          <w:tcPr>
            <w:tcW w:w="2830" w:type="dxa"/>
          </w:tcPr>
          <w:p w:rsidR="0034126F" w:rsidRPr="00191466" w:rsidRDefault="00532617" w:rsidP="001257B8">
            <w:pPr>
              <w:ind w:firstLine="708"/>
            </w:pPr>
            <w:r w:rsidRPr="00191466">
              <w:t xml:space="preserve">Natal </w:t>
            </w:r>
          </w:p>
        </w:tc>
        <w:tc>
          <w:tcPr>
            <w:tcW w:w="4253" w:type="dxa"/>
          </w:tcPr>
          <w:p w:rsidR="0034126F" w:rsidRPr="00191466" w:rsidRDefault="00532617" w:rsidP="001257B8">
            <w:r w:rsidRPr="00191466">
              <w:t>Conhecer os símbolos.</w:t>
            </w:r>
          </w:p>
        </w:tc>
        <w:tc>
          <w:tcPr>
            <w:tcW w:w="4394" w:type="dxa"/>
          </w:tcPr>
          <w:p w:rsidR="0034126F" w:rsidRPr="00191466" w:rsidRDefault="00532617" w:rsidP="001257B8">
            <w:pPr>
              <w:jc w:val="center"/>
            </w:pPr>
            <w:r w:rsidRPr="00191466">
              <w:t>Reconhecer o significados dos símbolos natalinos.</w:t>
            </w:r>
          </w:p>
        </w:tc>
        <w:tc>
          <w:tcPr>
            <w:tcW w:w="3969" w:type="dxa"/>
          </w:tcPr>
          <w:p w:rsidR="0034126F" w:rsidRPr="00191466" w:rsidRDefault="00532617" w:rsidP="001257B8">
            <w:pPr>
              <w:jc w:val="center"/>
            </w:pPr>
            <w:r w:rsidRPr="00191466">
              <w:t>Musicas, teatro, pinturas , recorte , colagem.</w:t>
            </w:r>
          </w:p>
        </w:tc>
      </w:tr>
      <w:tr w:rsidR="0034126F" w:rsidRPr="00191466" w:rsidTr="001257B8">
        <w:tc>
          <w:tcPr>
            <w:tcW w:w="2830" w:type="dxa"/>
          </w:tcPr>
          <w:p w:rsidR="0034126F" w:rsidRPr="00191466" w:rsidRDefault="0034126F" w:rsidP="001257B8">
            <w:pPr>
              <w:jc w:val="both"/>
            </w:pPr>
          </w:p>
        </w:tc>
        <w:tc>
          <w:tcPr>
            <w:tcW w:w="4253" w:type="dxa"/>
          </w:tcPr>
          <w:p w:rsidR="0034126F" w:rsidRPr="00191466" w:rsidRDefault="0034126F" w:rsidP="001257B8">
            <w:pPr>
              <w:jc w:val="center"/>
            </w:pPr>
          </w:p>
        </w:tc>
        <w:tc>
          <w:tcPr>
            <w:tcW w:w="4394" w:type="dxa"/>
          </w:tcPr>
          <w:p w:rsidR="0034126F" w:rsidRPr="00191466" w:rsidRDefault="0034126F" w:rsidP="001257B8">
            <w:pPr>
              <w:jc w:val="center"/>
            </w:pPr>
          </w:p>
        </w:tc>
        <w:tc>
          <w:tcPr>
            <w:tcW w:w="3969" w:type="dxa"/>
          </w:tcPr>
          <w:p w:rsidR="0034126F" w:rsidRPr="00191466" w:rsidRDefault="0034126F" w:rsidP="001257B8"/>
        </w:tc>
      </w:tr>
      <w:tr w:rsidR="0034126F" w:rsidRPr="00191466" w:rsidTr="001257B8">
        <w:tc>
          <w:tcPr>
            <w:tcW w:w="2830" w:type="dxa"/>
            <w:shd w:val="clear" w:color="auto" w:fill="A6A6A6" w:themeFill="background1" w:themeFillShade="A6"/>
          </w:tcPr>
          <w:p w:rsidR="0034126F" w:rsidRPr="00191466" w:rsidRDefault="0034126F" w:rsidP="001257B8">
            <w:pPr>
              <w:rPr>
                <w:b/>
              </w:rPr>
            </w:pPr>
            <w:r w:rsidRPr="00191466">
              <w:rPr>
                <w:b/>
              </w:rPr>
              <w:lastRenderedPageBreak/>
              <w:t xml:space="preserve">AVALIAÇÃO </w:t>
            </w:r>
          </w:p>
        </w:tc>
        <w:tc>
          <w:tcPr>
            <w:tcW w:w="12616" w:type="dxa"/>
            <w:gridSpan w:val="3"/>
          </w:tcPr>
          <w:p w:rsidR="0034126F" w:rsidRPr="00191466" w:rsidRDefault="0034126F" w:rsidP="001257B8">
            <w:pPr>
              <w:jc w:val="both"/>
            </w:pPr>
            <w:r w:rsidRPr="00191466">
              <w:t xml:space="preserve">Participação efetiva das atividades. </w:t>
            </w:r>
          </w:p>
          <w:p w:rsidR="0034126F" w:rsidRPr="00191466" w:rsidRDefault="0034126F" w:rsidP="001257B8">
            <w:pPr>
              <w:jc w:val="center"/>
            </w:pPr>
          </w:p>
        </w:tc>
      </w:tr>
      <w:tr w:rsidR="0034126F" w:rsidRPr="00191466" w:rsidTr="001257B8">
        <w:tc>
          <w:tcPr>
            <w:tcW w:w="2830" w:type="dxa"/>
            <w:shd w:val="clear" w:color="auto" w:fill="A6A6A6" w:themeFill="background1" w:themeFillShade="A6"/>
          </w:tcPr>
          <w:p w:rsidR="0034126F" w:rsidRPr="00191466" w:rsidRDefault="0034126F" w:rsidP="001257B8">
            <w:pPr>
              <w:rPr>
                <w:b/>
              </w:rPr>
            </w:pPr>
          </w:p>
        </w:tc>
        <w:tc>
          <w:tcPr>
            <w:tcW w:w="12616" w:type="dxa"/>
            <w:gridSpan w:val="3"/>
          </w:tcPr>
          <w:p w:rsidR="0034126F" w:rsidRPr="00191466" w:rsidRDefault="0034126F" w:rsidP="001257B8">
            <w:pPr>
              <w:jc w:val="both"/>
            </w:pPr>
          </w:p>
        </w:tc>
      </w:tr>
    </w:tbl>
    <w:p w:rsidR="0034126F" w:rsidRPr="00191466" w:rsidRDefault="0034126F" w:rsidP="0034126F">
      <w:pPr>
        <w:jc w:val="center"/>
      </w:pPr>
    </w:p>
    <w:p w:rsidR="0034126F" w:rsidRPr="00191466" w:rsidRDefault="0034126F" w:rsidP="00532617"/>
    <w:sectPr w:rsidR="0034126F" w:rsidRPr="00191466" w:rsidSect="00544781">
      <w:headerReference w:type="default" r:id="rId7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A4914" w:rsidRDefault="006A4914" w:rsidP="00191466">
      <w:pPr>
        <w:spacing w:after="0" w:line="240" w:lineRule="auto"/>
      </w:pPr>
      <w:r>
        <w:separator/>
      </w:r>
    </w:p>
  </w:endnote>
  <w:endnote w:type="continuationSeparator" w:id="0">
    <w:p w:rsidR="006A4914" w:rsidRDefault="006A4914" w:rsidP="001914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A4914" w:rsidRDefault="006A4914" w:rsidP="00191466">
      <w:pPr>
        <w:spacing w:after="0" w:line="240" w:lineRule="auto"/>
      </w:pPr>
      <w:r>
        <w:separator/>
      </w:r>
    </w:p>
  </w:footnote>
  <w:footnote w:type="continuationSeparator" w:id="0">
    <w:p w:rsidR="006A4914" w:rsidRDefault="006A4914" w:rsidP="001914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91466" w:rsidRDefault="00191466" w:rsidP="00191466">
    <w:pPr>
      <w:pStyle w:val="Cabealho"/>
      <w:jc w:val="center"/>
    </w:pPr>
    <w:r>
      <w:object w:dxaOrig="11924" w:dyaOrig="189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96.25pt;height:94.5pt" o:ole="">
          <v:imagedata r:id="rId1" o:title=""/>
        </v:shape>
        <o:OLEObject Type="Embed" ProgID="PBrush" ShapeID="_x0000_i1025" DrawAspect="Content" ObjectID="_1595421866" r:id="rId2"/>
      </w:object>
    </w:r>
  </w:p>
  <w:p w:rsidR="00191466" w:rsidRDefault="00191466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9E20DE"/>
    <w:multiLevelType w:val="multilevel"/>
    <w:tmpl w:val="347C003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abstractNum w:abstractNumId="1">
    <w:nsid w:val="37EB62AC"/>
    <w:multiLevelType w:val="hybridMultilevel"/>
    <w:tmpl w:val="4ED245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C01E8"/>
    <w:multiLevelType w:val="multilevel"/>
    <w:tmpl w:val="7DCA5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8DD29CD"/>
    <w:multiLevelType w:val="multilevel"/>
    <w:tmpl w:val="97365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1246E3"/>
    <w:multiLevelType w:val="multilevel"/>
    <w:tmpl w:val="62E69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379"/>
    <w:rsid w:val="00065A02"/>
    <w:rsid w:val="00097379"/>
    <w:rsid w:val="0018174C"/>
    <w:rsid w:val="00191466"/>
    <w:rsid w:val="00261A98"/>
    <w:rsid w:val="0034126F"/>
    <w:rsid w:val="0035573B"/>
    <w:rsid w:val="00380C22"/>
    <w:rsid w:val="00393D73"/>
    <w:rsid w:val="00455F04"/>
    <w:rsid w:val="00500D5B"/>
    <w:rsid w:val="00532617"/>
    <w:rsid w:val="00540764"/>
    <w:rsid w:val="00544781"/>
    <w:rsid w:val="005449DB"/>
    <w:rsid w:val="00552C73"/>
    <w:rsid w:val="006A4914"/>
    <w:rsid w:val="006D34D1"/>
    <w:rsid w:val="0077676A"/>
    <w:rsid w:val="008027B4"/>
    <w:rsid w:val="00896722"/>
    <w:rsid w:val="00A47458"/>
    <w:rsid w:val="00A532FD"/>
    <w:rsid w:val="00AF1833"/>
    <w:rsid w:val="00AF451B"/>
    <w:rsid w:val="00B44D4A"/>
    <w:rsid w:val="00B82765"/>
    <w:rsid w:val="00B835D2"/>
    <w:rsid w:val="00C06F05"/>
    <w:rsid w:val="00C658A9"/>
    <w:rsid w:val="00E95F28"/>
    <w:rsid w:val="00EB685D"/>
    <w:rsid w:val="00FD7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32272B9-64A9-424A-97E9-3BD7CA4E5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4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09737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544781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AF451B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191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91466"/>
  </w:style>
  <w:style w:type="paragraph" w:styleId="Rodap">
    <w:name w:val="footer"/>
    <w:basedOn w:val="Normal"/>
    <w:link w:val="RodapChar"/>
    <w:uiPriority w:val="99"/>
    <w:unhideWhenUsed/>
    <w:rsid w:val="0019146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914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56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12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1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913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7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3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93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95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927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5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74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7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7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2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681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244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35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3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791805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22976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243020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722111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8683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353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776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7466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3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504057">
          <w:marLeft w:val="0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68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06255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727094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206122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962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947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140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226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1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1208</Words>
  <Characters>6526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LURDES F.B.</dc:creator>
  <cp:lastModifiedBy>LURDES F.B.</cp:lastModifiedBy>
  <cp:revision>2</cp:revision>
  <dcterms:created xsi:type="dcterms:W3CDTF">2018-08-10T18:58:00Z</dcterms:created>
  <dcterms:modified xsi:type="dcterms:W3CDTF">2018-08-10T18:58:00Z</dcterms:modified>
</cp:coreProperties>
</file>